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05" w:rsidRPr="00920A05" w:rsidRDefault="00A37E71" w:rsidP="00920A05">
      <w:pPr>
        <w:pStyle w:val="NoSpacing"/>
        <w:tabs>
          <w:tab w:val="left" w:pos="540"/>
        </w:tabs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AB7007D" wp14:editId="499A721C">
            <wp:simplePos x="0" y="0"/>
            <wp:positionH relativeFrom="margin">
              <wp:posOffset>4505325</wp:posOffset>
            </wp:positionH>
            <wp:positionV relativeFrom="margin">
              <wp:posOffset>104775</wp:posOffset>
            </wp:positionV>
            <wp:extent cx="990600" cy="763270"/>
            <wp:effectExtent l="0" t="0" r="0" b="0"/>
            <wp:wrapSquare wrapText="bothSides"/>
            <wp:docPr id="2" name="Picture 2" descr="Int_Safety_Plan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_Safety_Plan_2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24D"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5D580FB" wp14:editId="3AC1CD70">
            <wp:simplePos x="0" y="0"/>
            <wp:positionH relativeFrom="column">
              <wp:posOffset>-47625</wp:posOffset>
            </wp:positionH>
            <wp:positionV relativeFrom="paragraph">
              <wp:posOffset>104775</wp:posOffset>
            </wp:positionV>
            <wp:extent cx="1554480" cy="729731"/>
            <wp:effectExtent l="0" t="0" r="7620" b="0"/>
            <wp:wrapSquare wrapText="bothSides"/>
            <wp:docPr id="1" name="Picture 1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2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20A05" w:rsidRDefault="00920A05" w:rsidP="007B5F84">
      <w:pPr>
        <w:pStyle w:val="NoSpacing"/>
        <w:tabs>
          <w:tab w:val="left" w:pos="540"/>
        </w:tabs>
        <w:jc w:val="center"/>
        <w:rPr>
          <w:b/>
        </w:rPr>
      </w:pPr>
    </w:p>
    <w:p w:rsidR="00920A05" w:rsidRDefault="00920A05" w:rsidP="007B5F84">
      <w:pPr>
        <w:pStyle w:val="NoSpacing"/>
        <w:tabs>
          <w:tab w:val="left" w:pos="540"/>
        </w:tabs>
        <w:jc w:val="center"/>
        <w:rPr>
          <w:b/>
        </w:rPr>
      </w:pPr>
    </w:p>
    <w:p w:rsidR="00A37E71" w:rsidRDefault="00A37E71" w:rsidP="007B5F84">
      <w:pPr>
        <w:pStyle w:val="NoSpacing"/>
        <w:tabs>
          <w:tab w:val="left" w:pos="540"/>
        </w:tabs>
        <w:jc w:val="center"/>
        <w:rPr>
          <w:b/>
        </w:rPr>
      </w:pPr>
    </w:p>
    <w:p w:rsidR="00A37E71" w:rsidRDefault="00A37E71" w:rsidP="007B5F84">
      <w:pPr>
        <w:pStyle w:val="NoSpacing"/>
        <w:tabs>
          <w:tab w:val="left" w:pos="540"/>
        </w:tabs>
        <w:jc w:val="center"/>
        <w:rPr>
          <w:b/>
        </w:rPr>
      </w:pPr>
    </w:p>
    <w:p w:rsidR="00A37E71" w:rsidRDefault="00A37E71" w:rsidP="007B5F84">
      <w:pPr>
        <w:pStyle w:val="NoSpacing"/>
        <w:tabs>
          <w:tab w:val="left" w:pos="540"/>
        </w:tabs>
        <w:jc w:val="center"/>
        <w:rPr>
          <w:b/>
        </w:rPr>
      </w:pPr>
    </w:p>
    <w:p w:rsidR="00A37E71" w:rsidRDefault="00A37E71" w:rsidP="007B5F84">
      <w:pPr>
        <w:pStyle w:val="NoSpacing"/>
        <w:tabs>
          <w:tab w:val="left" w:pos="540"/>
        </w:tabs>
        <w:jc w:val="center"/>
        <w:rPr>
          <w:b/>
        </w:rPr>
      </w:pPr>
    </w:p>
    <w:p w:rsidR="005A39C2" w:rsidRPr="00CF6762" w:rsidRDefault="007B5F84" w:rsidP="007B5F84">
      <w:pPr>
        <w:pStyle w:val="NoSpacing"/>
        <w:tabs>
          <w:tab w:val="left" w:pos="540"/>
        </w:tabs>
        <w:jc w:val="center"/>
        <w:rPr>
          <w:b/>
        </w:rPr>
      </w:pPr>
      <w:r w:rsidRPr="00CF6762">
        <w:rPr>
          <w:b/>
        </w:rPr>
        <w:t>Integrated Safety Plan</w:t>
      </w:r>
    </w:p>
    <w:p w:rsidR="005A39C2" w:rsidRPr="00CF6762" w:rsidRDefault="001D2130" w:rsidP="005A39C2">
      <w:pPr>
        <w:pStyle w:val="NoSpacing"/>
        <w:jc w:val="center"/>
        <w:rPr>
          <w:b/>
        </w:rPr>
      </w:pPr>
      <w:r w:rsidRPr="00CF6762">
        <w:rPr>
          <w:b/>
        </w:rPr>
        <w:t xml:space="preserve">ISP </w:t>
      </w:r>
      <w:r w:rsidR="00516EC1" w:rsidRPr="00CF6762">
        <w:rPr>
          <w:b/>
        </w:rPr>
        <w:t>Self-</w:t>
      </w:r>
      <w:r w:rsidR="00A11921" w:rsidRPr="00CF6762">
        <w:rPr>
          <w:b/>
        </w:rPr>
        <w:t>Review</w:t>
      </w:r>
      <w:r w:rsidRPr="00CF6762">
        <w:rPr>
          <w:b/>
        </w:rPr>
        <w:t>, Part II</w:t>
      </w:r>
    </w:p>
    <w:p w:rsidR="005A39C2" w:rsidRDefault="005A39C2" w:rsidP="005A39C2">
      <w:pPr>
        <w:pStyle w:val="NoSpacing"/>
      </w:pPr>
    </w:p>
    <w:p w:rsidR="005A39C2" w:rsidRDefault="005A39C2" w:rsidP="005A39C2">
      <w:pPr>
        <w:pStyle w:val="NoSpacing"/>
      </w:pPr>
    </w:p>
    <w:tbl>
      <w:tblPr>
        <w:tblW w:w="8813" w:type="dxa"/>
        <w:tblInd w:w="18" w:type="dxa"/>
        <w:tblLook w:val="00A0" w:firstRow="1" w:lastRow="0" w:firstColumn="1" w:lastColumn="0" w:noHBand="0" w:noVBand="0"/>
      </w:tblPr>
      <w:tblGrid>
        <w:gridCol w:w="8033"/>
        <w:gridCol w:w="390"/>
        <w:gridCol w:w="390"/>
      </w:tblGrid>
      <w:tr w:rsidR="005A39C2" w:rsidRPr="003F2925" w:rsidTr="008B3C6E">
        <w:trPr>
          <w:trHeight w:val="309"/>
        </w:trPr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39C2" w:rsidRPr="00CF6762" w:rsidRDefault="00331ABB" w:rsidP="005A39C2">
            <w:pPr>
              <w:tabs>
                <w:tab w:val="left" w:pos="522"/>
              </w:tabs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</w:t>
            </w:r>
            <w:r w:rsidR="005A39C2" w:rsidRPr="00CF676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   University </w:t>
            </w:r>
            <w:r w:rsidR="008926AD" w:rsidRPr="00CF676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Safety Policies &amp; </w:t>
            </w:r>
            <w:r w:rsidR="005A39C2" w:rsidRPr="00CF676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Pro</w:t>
            </w:r>
            <w:r w:rsidR="008926AD" w:rsidRPr="00CF676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grams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39C2" w:rsidRPr="00CF6762" w:rsidRDefault="005A39C2" w:rsidP="005A39C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F676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39C2" w:rsidRPr="00CF6762" w:rsidRDefault="005A39C2" w:rsidP="005A39C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F676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</w:t>
            </w:r>
          </w:p>
        </w:tc>
      </w:tr>
      <w:tr w:rsidR="005A39C2" w:rsidRPr="003F2925" w:rsidTr="008B3C6E">
        <w:trPr>
          <w:trHeight w:val="309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CF6762" w:rsidRDefault="00331ABB" w:rsidP="008B3C6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</w:t>
            </w:r>
            <w:r w:rsidR="005A39C2" w:rsidRPr="00CF676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.1</w:t>
            </w:r>
            <w:r w:rsidR="005A39C2" w:rsidRPr="00CF6762">
              <w:rPr>
                <w:rFonts w:asciiTheme="minorHAnsi" w:hAnsiTheme="minorHAnsi"/>
                <w:b/>
                <w:color w:val="000000"/>
              </w:rPr>
              <w:t xml:space="preserve">   </w:t>
            </w:r>
            <w:r w:rsidR="00516EC1" w:rsidRPr="00CF676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Is </w:t>
            </w:r>
            <w:r w:rsidR="008926AD" w:rsidRPr="00CF676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the </w:t>
            </w:r>
            <w:r w:rsidR="00516EC1" w:rsidRPr="00CF676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department aware of University safety </w:t>
            </w:r>
            <w:r w:rsidR="008926AD" w:rsidRPr="00CF676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policies and programs </w:t>
            </w:r>
            <w:r w:rsidR="00516EC1" w:rsidRPr="00CF676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(GURU, EHS </w:t>
            </w:r>
            <w:r w:rsidR="008B3C6E" w:rsidRPr="00CF6762">
              <w:rPr>
                <w:rFonts w:asciiTheme="minorHAnsi" w:hAnsiTheme="minorHAnsi"/>
                <w:color w:val="000000"/>
                <w:sz w:val="16"/>
                <w:szCs w:val="16"/>
              </w:rPr>
              <w:t>programs, etc)?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CF6762" w:rsidRDefault="005A39C2" w:rsidP="005A39C2">
            <w:pPr>
              <w:rPr>
                <w:rFonts w:asciiTheme="minorHAnsi" w:hAnsiTheme="minorHAnsi"/>
                <w:color w:val="000000"/>
              </w:rPr>
            </w:pPr>
            <w:r w:rsidRPr="00CF676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CF6762" w:rsidRDefault="005A39C2" w:rsidP="005A39C2">
            <w:pPr>
              <w:rPr>
                <w:rFonts w:asciiTheme="minorHAnsi" w:hAnsiTheme="minorHAnsi"/>
                <w:color w:val="000000"/>
              </w:rPr>
            </w:pPr>
            <w:r w:rsidRPr="00CF6762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5A39C2" w:rsidRPr="003F2925" w:rsidTr="008B3C6E">
        <w:trPr>
          <w:trHeight w:val="309"/>
        </w:trPr>
        <w:tc>
          <w:tcPr>
            <w:tcW w:w="8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CF6762" w:rsidRDefault="00331ABB" w:rsidP="005A39C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</w:t>
            </w:r>
            <w:r w:rsidR="005A39C2" w:rsidRPr="00CF676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.2</w:t>
            </w:r>
            <w:r w:rsidR="005A39C2" w:rsidRPr="00CF6762">
              <w:rPr>
                <w:rFonts w:asciiTheme="minorHAnsi" w:hAnsiTheme="minorHAnsi"/>
                <w:b/>
                <w:color w:val="000000"/>
              </w:rPr>
              <w:t xml:space="preserve">   </w:t>
            </w:r>
            <w:r w:rsidR="008B3C6E" w:rsidRPr="00CF6762">
              <w:rPr>
                <w:rFonts w:asciiTheme="minorHAnsi" w:hAnsiTheme="minorHAnsi"/>
                <w:color w:val="000000"/>
                <w:sz w:val="16"/>
                <w:szCs w:val="16"/>
              </w:rPr>
              <w:t>Does the department</w:t>
            </w:r>
            <w:r w:rsidR="005A39C2" w:rsidRPr="00CF676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ha</w:t>
            </w:r>
            <w:r w:rsidR="009D6D56" w:rsidRPr="00CF6762">
              <w:rPr>
                <w:rFonts w:asciiTheme="minorHAnsi" w:hAnsiTheme="minorHAnsi"/>
                <w:color w:val="000000"/>
                <w:sz w:val="16"/>
                <w:szCs w:val="16"/>
              </w:rPr>
              <w:t>ve</w:t>
            </w:r>
            <w:r w:rsidR="005A39C2" w:rsidRPr="00CF676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 p</w:t>
            </w:r>
            <w:r w:rsidR="008926AD" w:rsidRPr="00CF6762">
              <w:rPr>
                <w:rFonts w:asciiTheme="minorHAnsi" w:hAnsiTheme="minorHAnsi"/>
                <w:color w:val="000000"/>
                <w:sz w:val="16"/>
                <w:szCs w:val="16"/>
              </w:rPr>
              <w:t>rocess to implement new safety programs</w:t>
            </w:r>
            <w:r w:rsidR="005A39C2" w:rsidRPr="00CF676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an</w:t>
            </w:r>
            <w:r w:rsidR="008926AD" w:rsidRPr="00CF6762">
              <w:rPr>
                <w:rFonts w:asciiTheme="minorHAnsi" w:hAnsiTheme="minorHAnsi"/>
                <w:color w:val="000000"/>
                <w:sz w:val="16"/>
                <w:szCs w:val="16"/>
              </w:rPr>
              <w:t>d monitor their status</w:t>
            </w:r>
            <w:r w:rsidR="009D6D56" w:rsidRPr="00CF6762">
              <w:rPr>
                <w:rFonts w:asciiTheme="minorHAnsi" w:hAnsiTheme="minorHAnsi"/>
                <w:color w:val="000000"/>
                <w:sz w:val="16"/>
                <w:szCs w:val="16"/>
              </w:rPr>
              <w:t>?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CF6762" w:rsidRDefault="005A39C2" w:rsidP="005A39C2">
            <w:pPr>
              <w:rPr>
                <w:rFonts w:asciiTheme="minorHAnsi" w:hAnsiTheme="minorHAnsi"/>
                <w:color w:val="000000"/>
              </w:rPr>
            </w:pPr>
            <w:r w:rsidRPr="00CF676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CF6762" w:rsidRDefault="005A39C2" w:rsidP="005A39C2">
            <w:pPr>
              <w:rPr>
                <w:rFonts w:asciiTheme="minorHAnsi" w:hAnsiTheme="minorHAnsi"/>
                <w:color w:val="000000"/>
              </w:rPr>
            </w:pPr>
            <w:r w:rsidRPr="00CF6762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5A39C2" w:rsidRPr="003F2925" w:rsidTr="008B3C6E">
        <w:trPr>
          <w:trHeight w:val="309"/>
        </w:trPr>
        <w:tc>
          <w:tcPr>
            <w:tcW w:w="8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CF6762" w:rsidRDefault="00331ABB" w:rsidP="001D2130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</w:t>
            </w:r>
            <w:r w:rsidR="00C24851" w:rsidRPr="00CF676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  <w:r w:rsidR="008B3C6E" w:rsidRPr="00CF676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="00C24851" w:rsidRPr="00CF6762">
              <w:rPr>
                <w:rFonts w:asciiTheme="minorHAnsi" w:hAnsiTheme="minorHAnsi"/>
                <w:b/>
                <w:color w:val="000000"/>
              </w:rPr>
              <w:t xml:space="preserve">   </w:t>
            </w:r>
            <w:r w:rsidR="008B3C6E" w:rsidRPr="00CF676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Does the department </w:t>
            </w:r>
            <w:r w:rsidR="001D2130" w:rsidRPr="00CF676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have a system for </w:t>
            </w:r>
            <w:r w:rsidR="008B3C6E" w:rsidRPr="00CF6762">
              <w:rPr>
                <w:rFonts w:asciiTheme="minorHAnsi" w:hAnsiTheme="minorHAnsi"/>
                <w:color w:val="000000"/>
                <w:sz w:val="16"/>
                <w:szCs w:val="16"/>
              </w:rPr>
              <w:t>identify</w:t>
            </w:r>
            <w:r w:rsidR="001D2130" w:rsidRPr="00CF6762">
              <w:rPr>
                <w:rFonts w:asciiTheme="minorHAnsi" w:hAnsiTheme="minorHAnsi"/>
                <w:color w:val="000000"/>
                <w:sz w:val="16"/>
                <w:szCs w:val="16"/>
              </w:rPr>
              <w:t>ing</w:t>
            </w:r>
            <w:r w:rsidR="008B3C6E" w:rsidRPr="00CF676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potential hazards</w:t>
            </w:r>
            <w:r w:rsidR="00C24851" w:rsidRPr="00CF676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and address</w:t>
            </w:r>
            <w:r w:rsidR="001D2130" w:rsidRPr="00CF6762">
              <w:rPr>
                <w:rFonts w:asciiTheme="minorHAnsi" w:hAnsiTheme="minorHAnsi"/>
                <w:color w:val="000000"/>
                <w:sz w:val="16"/>
                <w:szCs w:val="16"/>
              </w:rPr>
              <w:t>ing</w:t>
            </w:r>
            <w:r w:rsidR="00C24851" w:rsidRPr="00CF676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them promptly?</w:t>
            </w:r>
            <w:r w:rsidR="009D6D56" w:rsidRPr="00CF676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CF6762" w:rsidRDefault="005A39C2" w:rsidP="005A39C2">
            <w:pPr>
              <w:rPr>
                <w:rFonts w:asciiTheme="minorHAnsi" w:hAnsiTheme="minorHAnsi"/>
                <w:color w:val="000000"/>
              </w:rPr>
            </w:pPr>
            <w:r w:rsidRPr="00CF676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CF6762" w:rsidRDefault="005A39C2" w:rsidP="005A39C2">
            <w:pPr>
              <w:rPr>
                <w:rFonts w:asciiTheme="minorHAnsi" w:hAnsiTheme="minorHAnsi"/>
                <w:color w:val="000000"/>
              </w:rPr>
            </w:pPr>
            <w:r w:rsidRPr="00CF6762">
              <w:rPr>
                <w:rFonts w:asciiTheme="minorHAnsi" w:hAnsiTheme="minorHAnsi"/>
                <w:color w:val="000000"/>
              </w:rPr>
              <w:t> </w:t>
            </w:r>
          </w:p>
        </w:tc>
      </w:tr>
    </w:tbl>
    <w:p w:rsidR="005A39C2" w:rsidRDefault="005A39C2" w:rsidP="005A39C2">
      <w:pPr>
        <w:pStyle w:val="NoSpacing"/>
        <w:tabs>
          <w:tab w:val="left" w:pos="54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98"/>
        <w:gridCol w:w="356"/>
        <w:gridCol w:w="376"/>
      </w:tblGrid>
      <w:tr w:rsidR="005A39C2" w:rsidRPr="003F2925">
        <w:tc>
          <w:tcPr>
            <w:tcW w:w="8123" w:type="dxa"/>
            <w:tcBorders>
              <w:top w:val="nil"/>
              <w:left w:val="nil"/>
            </w:tcBorders>
          </w:tcPr>
          <w:p w:rsidR="005A39C2" w:rsidRPr="003F2925" w:rsidRDefault="00331ABB" w:rsidP="005A39C2">
            <w:pPr>
              <w:pStyle w:val="NoSpacing"/>
              <w:tabs>
                <w:tab w:val="left" w:pos="555"/>
              </w:tabs>
              <w:rPr>
                <w:b/>
                <w:u w:val="single"/>
              </w:rPr>
            </w:pPr>
            <w:r>
              <w:rPr>
                <w:b/>
              </w:rPr>
              <w:t>1</w:t>
            </w:r>
            <w:r w:rsidR="005A39C2" w:rsidRPr="003F2925">
              <w:rPr>
                <w:b/>
              </w:rPr>
              <w:t>.       Personal Protective Equipment (PPE)</w:t>
            </w:r>
            <w:r w:rsidR="001D2130">
              <w:rPr>
                <w:b/>
              </w:rPr>
              <w:t xml:space="preserve"> (EHS PPE Program</w:t>
            </w:r>
            <w:r w:rsidR="00730BD4">
              <w:rPr>
                <w:b/>
              </w:rPr>
              <w:t>)</w:t>
            </w:r>
          </w:p>
        </w:tc>
        <w:tc>
          <w:tcPr>
            <w:tcW w:w="357" w:type="dxa"/>
          </w:tcPr>
          <w:p w:rsidR="005A39C2" w:rsidRPr="003F2925" w:rsidRDefault="005A39C2" w:rsidP="005A39C2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Y</w:t>
            </w:r>
          </w:p>
        </w:tc>
        <w:tc>
          <w:tcPr>
            <w:tcW w:w="376" w:type="dxa"/>
          </w:tcPr>
          <w:p w:rsidR="005A39C2" w:rsidRPr="003F2925" w:rsidRDefault="005A39C2" w:rsidP="005A39C2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N</w:t>
            </w:r>
          </w:p>
        </w:tc>
      </w:tr>
      <w:tr w:rsidR="005A39C2" w:rsidRPr="003F2925">
        <w:tc>
          <w:tcPr>
            <w:tcW w:w="8123" w:type="dxa"/>
          </w:tcPr>
          <w:p w:rsidR="005A39C2" w:rsidRPr="003F2925" w:rsidRDefault="00331ABB" w:rsidP="003C34AC">
            <w:pPr>
              <w:pStyle w:val="NoSpacing"/>
            </w:pPr>
            <w:r>
              <w:rPr>
                <w:b/>
                <w:sz w:val="20"/>
                <w:szCs w:val="16"/>
              </w:rPr>
              <w:t>1</w:t>
            </w:r>
            <w:r w:rsidR="005A39C2">
              <w:rPr>
                <w:b/>
                <w:sz w:val="20"/>
                <w:szCs w:val="16"/>
              </w:rPr>
              <w:t>.</w:t>
            </w:r>
            <w:r w:rsidR="005A39C2" w:rsidRPr="003F2925">
              <w:rPr>
                <w:b/>
                <w:sz w:val="20"/>
                <w:szCs w:val="16"/>
              </w:rPr>
              <w:t>1</w:t>
            </w:r>
            <w:r w:rsidR="005A39C2" w:rsidRPr="003F2925">
              <w:rPr>
                <w:sz w:val="20"/>
                <w:szCs w:val="16"/>
              </w:rPr>
              <w:t xml:space="preserve">          </w:t>
            </w:r>
            <w:r w:rsidR="005A39C2" w:rsidRPr="003F2925">
              <w:rPr>
                <w:sz w:val="16"/>
                <w:szCs w:val="16"/>
              </w:rPr>
              <w:t>Are there any</w:t>
            </w:r>
            <w:r w:rsidR="008926AD">
              <w:rPr>
                <w:sz w:val="16"/>
                <w:szCs w:val="16"/>
              </w:rPr>
              <w:t xml:space="preserve"> recognized hazards in this department</w:t>
            </w:r>
            <w:r w:rsidR="005A39C2" w:rsidRPr="003F2925">
              <w:rPr>
                <w:sz w:val="16"/>
                <w:szCs w:val="16"/>
              </w:rPr>
              <w:t xml:space="preserve"> (chemical, biological, radiological, machinery, electrical, lasers, working</w:t>
            </w:r>
            <w:r w:rsidR="00620395">
              <w:rPr>
                <w:sz w:val="16"/>
                <w:szCs w:val="16"/>
              </w:rPr>
              <w:t xml:space="preserve"> </w:t>
            </w:r>
            <w:r w:rsidR="005A39C2" w:rsidRPr="003F2925">
              <w:rPr>
                <w:sz w:val="16"/>
                <w:szCs w:val="16"/>
              </w:rPr>
              <w:t>from heights, heat, cold, flying debris, falling objects, etc.)</w:t>
            </w:r>
            <w:r w:rsidR="00620395">
              <w:rPr>
                <w:sz w:val="16"/>
                <w:szCs w:val="16"/>
              </w:rPr>
              <w:t xml:space="preserve"> that would require the use of </w:t>
            </w:r>
            <w:smartTag w:uri="urn:schemas-microsoft-com:office:smarttags" w:element="stockticker">
              <w:r w:rsidR="00620395">
                <w:rPr>
                  <w:sz w:val="16"/>
                  <w:szCs w:val="16"/>
                </w:rPr>
                <w:t>PPE</w:t>
              </w:r>
            </w:smartTag>
            <w:r w:rsidR="00620395">
              <w:rPr>
                <w:sz w:val="16"/>
                <w:szCs w:val="16"/>
              </w:rPr>
              <w:t>?</w:t>
            </w:r>
          </w:p>
        </w:tc>
        <w:tc>
          <w:tcPr>
            <w:tcW w:w="357" w:type="dxa"/>
          </w:tcPr>
          <w:p w:rsidR="005A39C2" w:rsidRPr="003F2925" w:rsidRDefault="005A39C2" w:rsidP="005A39C2">
            <w:pPr>
              <w:pStyle w:val="NoSpacing"/>
            </w:pPr>
          </w:p>
        </w:tc>
        <w:tc>
          <w:tcPr>
            <w:tcW w:w="376" w:type="dxa"/>
          </w:tcPr>
          <w:p w:rsidR="005A39C2" w:rsidRPr="003F2925" w:rsidRDefault="005A39C2" w:rsidP="005A39C2">
            <w:pPr>
              <w:pStyle w:val="NoSpacing"/>
            </w:pPr>
          </w:p>
        </w:tc>
      </w:tr>
      <w:tr w:rsidR="005A39C2" w:rsidRPr="003F2925">
        <w:tc>
          <w:tcPr>
            <w:tcW w:w="8123" w:type="dxa"/>
            <w:tcBorders>
              <w:right w:val="nil"/>
            </w:tcBorders>
          </w:tcPr>
          <w:p w:rsidR="005A39C2" w:rsidRPr="003F2925" w:rsidRDefault="005A39C2" w:rsidP="00331ABB">
            <w:pPr>
              <w:pStyle w:val="NoSpacing"/>
              <w:rPr>
                <w:b/>
                <w:i/>
              </w:rPr>
            </w:pPr>
            <w:r w:rsidRPr="003F2925">
              <w:rPr>
                <w:b/>
                <w:sz w:val="20"/>
              </w:rPr>
              <w:t xml:space="preserve">                                           </w:t>
            </w:r>
            <w:r w:rsidRPr="003F2925">
              <w:rPr>
                <w:b/>
                <w:i/>
                <w:sz w:val="20"/>
              </w:rPr>
              <w:t xml:space="preserve">If you answered “No” to question </w:t>
            </w:r>
            <w:r w:rsidR="00331ABB">
              <w:rPr>
                <w:b/>
                <w:i/>
                <w:sz w:val="20"/>
              </w:rPr>
              <w:t>1</w:t>
            </w:r>
            <w:r w:rsidRPr="003F2925">
              <w:rPr>
                <w:b/>
                <w:i/>
                <w:sz w:val="20"/>
              </w:rPr>
              <w:t xml:space="preserve">.1, you may skip to section </w:t>
            </w:r>
            <w:r w:rsidR="00331ABB">
              <w:rPr>
                <w:b/>
                <w:i/>
                <w:sz w:val="20"/>
              </w:rPr>
              <w:t>2</w:t>
            </w:r>
            <w:r w:rsidRPr="003F2925">
              <w:rPr>
                <w:b/>
                <w:i/>
                <w:sz w:val="20"/>
              </w:rPr>
              <w:t xml:space="preserve">                                            </w:t>
            </w: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A39C2" w:rsidRPr="003F2925" w:rsidRDefault="005A39C2" w:rsidP="005A39C2">
            <w:pPr>
              <w:pStyle w:val="NoSpacing"/>
            </w:pPr>
          </w:p>
        </w:tc>
        <w:tc>
          <w:tcPr>
            <w:tcW w:w="376" w:type="dxa"/>
            <w:tcBorders>
              <w:left w:val="nil"/>
            </w:tcBorders>
          </w:tcPr>
          <w:p w:rsidR="005A39C2" w:rsidRPr="003F2925" w:rsidRDefault="005A39C2" w:rsidP="005A39C2">
            <w:pPr>
              <w:pStyle w:val="NoSpacing"/>
            </w:pPr>
          </w:p>
        </w:tc>
      </w:tr>
      <w:tr w:rsidR="005A39C2" w:rsidRPr="003F2925">
        <w:tc>
          <w:tcPr>
            <w:tcW w:w="8123" w:type="dxa"/>
          </w:tcPr>
          <w:p w:rsidR="005A39C2" w:rsidRPr="009D6D56" w:rsidRDefault="00331ABB" w:rsidP="005A39C2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A39C2" w:rsidRPr="009D6D56">
              <w:rPr>
                <w:b/>
                <w:sz w:val="20"/>
              </w:rPr>
              <w:t>.</w:t>
            </w:r>
            <w:r w:rsidR="00396B51" w:rsidRPr="009D6D56">
              <w:rPr>
                <w:b/>
                <w:sz w:val="20"/>
              </w:rPr>
              <w:t>2</w:t>
            </w:r>
            <w:r w:rsidR="005A39C2" w:rsidRPr="009D6D56">
              <w:rPr>
                <w:sz w:val="20"/>
              </w:rPr>
              <w:t xml:space="preserve">          </w:t>
            </w:r>
            <w:r w:rsidR="005A39C2" w:rsidRPr="009D6D56">
              <w:rPr>
                <w:sz w:val="16"/>
                <w:szCs w:val="16"/>
              </w:rPr>
              <w:t xml:space="preserve">Have hazard assessments been performed </w:t>
            </w:r>
            <w:r w:rsidR="003C34AC">
              <w:rPr>
                <w:sz w:val="16"/>
                <w:szCs w:val="16"/>
              </w:rPr>
              <w:t>in order to determine PPE requirements?</w:t>
            </w:r>
          </w:p>
        </w:tc>
        <w:tc>
          <w:tcPr>
            <w:tcW w:w="357" w:type="dxa"/>
          </w:tcPr>
          <w:p w:rsidR="005A39C2" w:rsidRPr="003F2925" w:rsidRDefault="005A39C2" w:rsidP="005A39C2">
            <w:pPr>
              <w:pStyle w:val="NoSpacing"/>
            </w:pPr>
          </w:p>
        </w:tc>
        <w:tc>
          <w:tcPr>
            <w:tcW w:w="376" w:type="dxa"/>
          </w:tcPr>
          <w:p w:rsidR="005A39C2" w:rsidRPr="003F2925" w:rsidRDefault="005A39C2" w:rsidP="005A39C2">
            <w:pPr>
              <w:pStyle w:val="NoSpacing"/>
            </w:pPr>
          </w:p>
        </w:tc>
      </w:tr>
      <w:tr w:rsidR="005A39C2" w:rsidRPr="003F2925">
        <w:tc>
          <w:tcPr>
            <w:tcW w:w="8123" w:type="dxa"/>
          </w:tcPr>
          <w:p w:rsidR="005A39C2" w:rsidRPr="009D6D56" w:rsidRDefault="00331ABB" w:rsidP="005A39C2">
            <w:pPr>
              <w:pStyle w:val="NoSpacing"/>
            </w:pPr>
            <w:r>
              <w:rPr>
                <w:b/>
                <w:sz w:val="20"/>
              </w:rPr>
              <w:t>1</w:t>
            </w:r>
            <w:r w:rsidR="005A39C2" w:rsidRPr="009D6D56">
              <w:rPr>
                <w:b/>
                <w:sz w:val="20"/>
              </w:rPr>
              <w:t>.</w:t>
            </w:r>
            <w:r w:rsidR="00396B51" w:rsidRPr="009D6D56">
              <w:rPr>
                <w:b/>
                <w:sz w:val="20"/>
              </w:rPr>
              <w:t>3</w:t>
            </w:r>
            <w:r w:rsidR="005A39C2" w:rsidRPr="009D6D56">
              <w:rPr>
                <w:sz w:val="20"/>
              </w:rPr>
              <w:t xml:space="preserve">          </w:t>
            </w:r>
            <w:r w:rsidR="005A39C2" w:rsidRPr="009D6D56">
              <w:rPr>
                <w:sz w:val="16"/>
              </w:rPr>
              <w:t>Are hazard assessments</w:t>
            </w:r>
            <w:r w:rsidR="00396B51" w:rsidRPr="009D6D56">
              <w:rPr>
                <w:sz w:val="16"/>
              </w:rPr>
              <w:t xml:space="preserve"> documented and </w:t>
            </w:r>
            <w:r w:rsidR="005A39C2" w:rsidRPr="009D6D56">
              <w:rPr>
                <w:sz w:val="16"/>
              </w:rPr>
              <w:t>readily available to all employees?</w:t>
            </w:r>
          </w:p>
        </w:tc>
        <w:tc>
          <w:tcPr>
            <w:tcW w:w="357" w:type="dxa"/>
          </w:tcPr>
          <w:p w:rsidR="005A39C2" w:rsidRPr="003F2925" w:rsidRDefault="005A39C2" w:rsidP="005A39C2">
            <w:pPr>
              <w:pStyle w:val="NoSpacing"/>
            </w:pPr>
          </w:p>
        </w:tc>
        <w:tc>
          <w:tcPr>
            <w:tcW w:w="376" w:type="dxa"/>
          </w:tcPr>
          <w:p w:rsidR="005A39C2" w:rsidRPr="003F2925" w:rsidRDefault="005A39C2" w:rsidP="005A39C2">
            <w:pPr>
              <w:pStyle w:val="NoSpacing"/>
            </w:pPr>
          </w:p>
        </w:tc>
      </w:tr>
      <w:tr w:rsidR="005A39C2" w:rsidRPr="003F2925">
        <w:tc>
          <w:tcPr>
            <w:tcW w:w="8123" w:type="dxa"/>
          </w:tcPr>
          <w:p w:rsidR="005A39C2" w:rsidRPr="009D6D56" w:rsidRDefault="00331ABB" w:rsidP="005A39C2">
            <w:pPr>
              <w:pStyle w:val="NoSpacing"/>
            </w:pPr>
            <w:r>
              <w:rPr>
                <w:b/>
                <w:sz w:val="20"/>
              </w:rPr>
              <w:t>1</w:t>
            </w:r>
            <w:r w:rsidR="005A39C2" w:rsidRPr="009D6D56">
              <w:rPr>
                <w:b/>
                <w:sz w:val="20"/>
              </w:rPr>
              <w:t>.</w:t>
            </w:r>
            <w:r w:rsidR="00396B51" w:rsidRPr="009D6D56">
              <w:rPr>
                <w:b/>
                <w:sz w:val="20"/>
              </w:rPr>
              <w:t>4</w:t>
            </w:r>
            <w:r w:rsidR="005A39C2" w:rsidRPr="009D6D56">
              <w:rPr>
                <w:sz w:val="20"/>
              </w:rPr>
              <w:t xml:space="preserve">          </w:t>
            </w:r>
            <w:r w:rsidR="005A39C2" w:rsidRPr="009D6D56">
              <w:rPr>
                <w:sz w:val="16"/>
              </w:rPr>
              <w:t xml:space="preserve">Have employees been trained on correct use, care, donning, doffing, and limitations of </w:t>
            </w:r>
            <w:smartTag w:uri="urn:schemas-microsoft-com:office:smarttags" w:element="stockticker">
              <w:r w:rsidR="005A39C2" w:rsidRPr="009D6D56">
                <w:rPr>
                  <w:sz w:val="16"/>
                </w:rPr>
                <w:t>PPE</w:t>
              </w:r>
            </w:smartTag>
            <w:r w:rsidR="005A39C2" w:rsidRPr="009D6D56">
              <w:rPr>
                <w:sz w:val="16"/>
              </w:rPr>
              <w:t>?</w:t>
            </w:r>
          </w:p>
        </w:tc>
        <w:tc>
          <w:tcPr>
            <w:tcW w:w="357" w:type="dxa"/>
          </w:tcPr>
          <w:p w:rsidR="005A39C2" w:rsidRPr="003F2925" w:rsidRDefault="005A39C2" w:rsidP="005A39C2">
            <w:pPr>
              <w:pStyle w:val="NoSpacing"/>
            </w:pPr>
          </w:p>
        </w:tc>
        <w:tc>
          <w:tcPr>
            <w:tcW w:w="376" w:type="dxa"/>
          </w:tcPr>
          <w:p w:rsidR="005A39C2" w:rsidRPr="003F2925" w:rsidRDefault="005A39C2" w:rsidP="005A39C2">
            <w:pPr>
              <w:pStyle w:val="NoSpacing"/>
            </w:pPr>
          </w:p>
        </w:tc>
      </w:tr>
      <w:tr w:rsidR="005A39C2" w:rsidRPr="003F2925">
        <w:tc>
          <w:tcPr>
            <w:tcW w:w="8123" w:type="dxa"/>
          </w:tcPr>
          <w:p w:rsidR="005A39C2" w:rsidRPr="009D6D56" w:rsidRDefault="00331ABB" w:rsidP="005A39C2">
            <w:pPr>
              <w:pStyle w:val="NoSpacing"/>
              <w:tabs>
                <w:tab w:val="left" w:pos="540"/>
                <w:tab w:val="left" w:pos="705"/>
              </w:tabs>
            </w:pPr>
            <w:r>
              <w:rPr>
                <w:b/>
                <w:sz w:val="20"/>
              </w:rPr>
              <w:t>1</w:t>
            </w:r>
            <w:r w:rsidR="005A39C2" w:rsidRPr="009D6D56">
              <w:rPr>
                <w:b/>
                <w:sz w:val="20"/>
              </w:rPr>
              <w:t>.</w:t>
            </w:r>
            <w:r w:rsidR="00396B51" w:rsidRPr="009D6D56">
              <w:rPr>
                <w:b/>
                <w:sz w:val="20"/>
              </w:rPr>
              <w:t>5</w:t>
            </w:r>
            <w:r w:rsidR="005A39C2" w:rsidRPr="009D6D56">
              <w:rPr>
                <w:sz w:val="20"/>
              </w:rPr>
              <w:t xml:space="preserve">          </w:t>
            </w:r>
            <w:r w:rsidR="005A39C2" w:rsidRPr="009D6D56">
              <w:rPr>
                <w:sz w:val="16"/>
              </w:rPr>
              <w:t xml:space="preserve">Are </w:t>
            </w:r>
            <w:smartTag w:uri="urn:schemas-microsoft-com:office:smarttags" w:element="stockticker">
              <w:r w:rsidR="005A39C2" w:rsidRPr="009D6D56">
                <w:rPr>
                  <w:sz w:val="16"/>
                </w:rPr>
                <w:t>PPE</w:t>
              </w:r>
            </w:smartTag>
            <w:r w:rsidR="005A39C2" w:rsidRPr="009D6D56">
              <w:rPr>
                <w:sz w:val="16"/>
              </w:rPr>
              <w:t xml:space="preserve"> training records readily available for each employee?</w:t>
            </w:r>
          </w:p>
        </w:tc>
        <w:tc>
          <w:tcPr>
            <w:tcW w:w="357" w:type="dxa"/>
          </w:tcPr>
          <w:p w:rsidR="005A39C2" w:rsidRPr="003F2925" w:rsidRDefault="005A39C2" w:rsidP="005A39C2">
            <w:pPr>
              <w:pStyle w:val="NoSpacing"/>
            </w:pPr>
          </w:p>
        </w:tc>
        <w:tc>
          <w:tcPr>
            <w:tcW w:w="376" w:type="dxa"/>
          </w:tcPr>
          <w:p w:rsidR="005A39C2" w:rsidRPr="003F2925" w:rsidRDefault="005A39C2" w:rsidP="005A39C2">
            <w:pPr>
              <w:pStyle w:val="NoSpacing"/>
            </w:pPr>
          </w:p>
        </w:tc>
      </w:tr>
    </w:tbl>
    <w:p w:rsidR="005A39C2" w:rsidRDefault="005A39C2" w:rsidP="005A39C2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98"/>
        <w:gridCol w:w="356"/>
        <w:gridCol w:w="376"/>
      </w:tblGrid>
      <w:tr w:rsidR="005A39C2" w:rsidRPr="003F2925">
        <w:tc>
          <w:tcPr>
            <w:tcW w:w="8123" w:type="dxa"/>
            <w:tcBorders>
              <w:top w:val="nil"/>
              <w:left w:val="nil"/>
            </w:tcBorders>
          </w:tcPr>
          <w:p w:rsidR="005A39C2" w:rsidRPr="003F2925" w:rsidRDefault="00331ABB" w:rsidP="005A39C2">
            <w:pPr>
              <w:pStyle w:val="NoSpacing"/>
              <w:rPr>
                <w:b/>
                <w:u w:val="single"/>
              </w:rPr>
            </w:pPr>
            <w:r>
              <w:rPr>
                <w:b/>
              </w:rPr>
              <w:t>2</w:t>
            </w:r>
            <w:r w:rsidR="00396B51">
              <w:rPr>
                <w:b/>
              </w:rPr>
              <w:t>.</w:t>
            </w:r>
            <w:r w:rsidR="003C34AC">
              <w:rPr>
                <w:b/>
              </w:rPr>
              <w:t xml:space="preserve">   </w:t>
            </w:r>
            <w:r w:rsidR="005A39C2" w:rsidRPr="003F2925">
              <w:rPr>
                <w:b/>
              </w:rPr>
              <w:t xml:space="preserve">    </w:t>
            </w:r>
            <w:r w:rsidR="00620395">
              <w:rPr>
                <w:b/>
              </w:rPr>
              <w:t xml:space="preserve">Laboratory Safety </w:t>
            </w:r>
            <w:r w:rsidR="00730BD4">
              <w:rPr>
                <w:b/>
              </w:rPr>
              <w:t xml:space="preserve">(EHS Laboratory </w:t>
            </w:r>
            <w:r w:rsidR="000E6FDF">
              <w:rPr>
                <w:b/>
              </w:rPr>
              <w:t xml:space="preserve">&amp; Research </w:t>
            </w:r>
            <w:r w:rsidR="00730BD4">
              <w:rPr>
                <w:b/>
              </w:rPr>
              <w:t>Safety Plan)</w:t>
            </w:r>
          </w:p>
        </w:tc>
        <w:tc>
          <w:tcPr>
            <w:tcW w:w="357" w:type="dxa"/>
          </w:tcPr>
          <w:p w:rsidR="005A39C2" w:rsidRPr="003F2925" w:rsidRDefault="005A39C2" w:rsidP="005A39C2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Y</w:t>
            </w:r>
          </w:p>
        </w:tc>
        <w:tc>
          <w:tcPr>
            <w:tcW w:w="376" w:type="dxa"/>
          </w:tcPr>
          <w:p w:rsidR="005A39C2" w:rsidRPr="003F2925" w:rsidRDefault="005A39C2" w:rsidP="005A39C2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N</w:t>
            </w:r>
          </w:p>
        </w:tc>
      </w:tr>
      <w:tr w:rsidR="005A39C2" w:rsidRPr="003F2925">
        <w:tc>
          <w:tcPr>
            <w:tcW w:w="8123" w:type="dxa"/>
          </w:tcPr>
          <w:p w:rsidR="005A39C2" w:rsidRPr="003F2925" w:rsidRDefault="00331ABB" w:rsidP="005A39C2">
            <w:pPr>
              <w:pStyle w:val="NoSpacing"/>
              <w:tabs>
                <w:tab w:val="left" w:pos="540"/>
              </w:tabs>
            </w:pPr>
            <w:r>
              <w:rPr>
                <w:b/>
                <w:sz w:val="20"/>
              </w:rPr>
              <w:t>2</w:t>
            </w:r>
            <w:r w:rsidR="005A39C2" w:rsidRPr="003F2925">
              <w:rPr>
                <w:b/>
                <w:sz w:val="20"/>
              </w:rPr>
              <w:t>.1</w:t>
            </w:r>
            <w:r w:rsidR="005A39C2" w:rsidRPr="003F2925">
              <w:rPr>
                <w:sz w:val="20"/>
              </w:rPr>
              <w:t xml:space="preserve">          </w:t>
            </w:r>
            <w:r w:rsidR="008926AD">
              <w:rPr>
                <w:sz w:val="16"/>
              </w:rPr>
              <w:t xml:space="preserve">Does this department </w:t>
            </w:r>
            <w:r w:rsidR="001D2130">
              <w:rPr>
                <w:sz w:val="16"/>
              </w:rPr>
              <w:t>include any laboratories</w:t>
            </w:r>
            <w:r w:rsidR="005A39C2" w:rsidRPr="003F2925">
              <w:rPr>
                <w:sz w:val="16"/>
              </w:rPr>
              <w:t>?</w:t>
            </w:r>
          </w:p>
        </w:tc>
        <w:tc>
          <w:tcPr>
            <w:tcW w:w="357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</w:tr>
      <w:tr w:rsidR="005A39C2" w:rsidRPr="003F2925">
        <w:tc>
          <w:tcPr>
            <w:tcW w:w="8123" w:type="dxa"/>
            <w:tcBorders>
              <w:right w:val="nil"/>
            </w:tcBorders>
          </w:tcPr>
          <w:p w:rsidR="005A39C2" w:rsidRPr="003F2925" w:rsidRDefault="005A39C2" w:rsidP="00331ABB">
            <w:pPr>
              <w:pStyle w:val="NoSpacing"/>
              <w:rPr>
                <w:b/>
                <w:i/>
              </w:rPr>
            </w:pPr>
            <w:r w:rsidRPr="003F2925">
              <w:rPr>
                <w:b/>
                <w:i/>
                <w:sz w:val="20"/>
              </w:rPr>
              <w:t xml:space="preserve">                                         If you answered “No” to question </w:t>
            </w:r>
            <w:r w:rsidR="00331ABB">
              <w:rPr>
                <w:b/>
                <w:i/>
                <w:sz w:val="20"/>
              </w:rPr>
              <w:t>2</w:t>
            </w:r>
            <w:r w:rsidR="009023E0">
              <w:rPr>
                <w:b/>
                <w:i/>
                <w:sz w:val="20"/>
              </w:rPr>
              <w:t xml:space="preserve">.1, you may skip to section </w:t>
            </w:r>
            <w:r w:rsidR="00331ABB">
              <w:rPr>
                <w:b/>
                <w:i/>
                <w:sz w:val="20"/>
              </w:rPr>
              <w:t>3</w:t>
            </w: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</w:tr>
      <w:tr w:rsidR="005A39C2" w:rsidRPr="003F2925">
        <w:tc>
          <w:tcPr>
            <w:tcW w:w="8123" w:type="dxa"/>
          </w:tcPr>
          <w:p w:rsidR="005A39C2" w:rsidRPr="00F404C4" w:rsidRDefault="00331ABB" w:rsidP="000E6FDF">
            <w:pPr>
              <w:pStyle w:val="NoSpacing"/>
              <w:rPr>
                <w:sz w:val="16"/>
              </w:rPr>
            </w:pPr>
            <w:r>
              <w:rPr>
                <w:b/>
                <w:sz w:val="20"/>
              </w:rPr>
              <w:t>2</w:t>
            </w:r>
            <w:r w:rsidR="005A39C2" w:rsidRPr="00F404C4">
              <w:rPr>
                <w:b/>
                <w:sz w:val="20"/>
              </w:rPr>
              <w:t>.2</w:t>
            </w:r>
            <w:r w:rsidR="005A39C2" w:rsidRPr="00F404C4">
              <w:rPr>
                <w:sz w:val="20"/>
              </w:rPr>
              <w:t xml:space="preserve">          </w:t>
            </w:r>
            <w:r w:rsidR="000E6FDF">
              <w:rPr>
                <w:sz w:val="16"/>
              </w:rPr>
              <w:t>Has the Laboratory &amp; Research Safety Plan (including the Unit Specific Plan) been implemented for each lab within the department?</w:t>
            </w:r>
          </w:p>
        </w:tc>
        <w:tc>
          <w:tcPr>
            <w:tcW w:w="357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</w:tr>
      <w:tr w:rsidR="005A39C2" w:rsidRPr="003F2925">
        <w:tc>
          <w:tcPr>
            <w:tcW w:w="8123" w:type="dxa"/>
          </w:tcPr>
          <w:p w:rsidR="005A39C2" w:rsidRPr="00F404C4" w:rsidRDefault="00331ABB" w:rsidP="005A39C2">
            <w:pPr>
              <w:pStyle w:val="NoSpacing"/>
              <w:tabs>
                <w:tab w:val="left" w:pos="525"/>
              </w:tabs>
            </w:pPr>
            <w:r>
              <w:rPr>
                <w:b/>
                <w:sz w:val="20"/>
              </w:rPr>
              <w:t>2</w:t>
            </w:r>
            <w:r w:rsidR="005A39C2" w:rsidRPr="00F404C4">
              <w:rPr>
                <w:b/>
                <w:sz w:val="20"/>
              </w:rPr>
              <w:t>.3</w:t>
            </w:r>
            <w:r w:rsidR="005A39C2" w:rsidRPr="00F404C4">
              <w:rPr>
                <w:sz w:val="20"/>
              </w:rPr>
              <w:t xml:space="preserve">          </w:t>
            </w:r>
            <w:r w:rsidR="00F404C4" w:rsidRPr="00F404C4">
              <w:rPr>
                <w:sz w:val="16"/>
              </w:rPr>
              <w:t>Is the outside of all</w:t>
            </w:r>
            <w:r w:rsidR="005A39C2" w:rsidRPr="00F404C4">
              <w:rPr>
                <w:sz w:val="16"/>
              </w:rPr>
              <w:t xml:space="preserve"> laboratory door</w:t>
            </w:r>
            <w:r w:rsidR="00F404C4" w:rsidRPr="00F404C4">
              <w:rPr>
                <w:sz w:val="16"/>
              </w:rPr>
              <w:t>s</w:t>
            </w:r>
            <w:r w:rsidR="005A39C2" w:rsidRPr="00F404C4">
              <w:rPr>
                <w:sz w:val="16"/>
              </w:rPr>
              <w:t xml:space="preserve"> posted wit</w:t>
            </w:r>
            <w:r w:rsidR="00F404C4">
              <w:rPr>
                <w:sz w:val="16"/>
              </w:rPr>
              <w:t>h emergency contact information (</w:t>
            </w:r>
            <w:r w:rsidR="005A39C2" w:rsidRPr="00F404C4">
              <w:rPr>
                <w:sz w:val="16"/>
              </w:rPr>
              <w:t>Laboratory Door Posting</w:t>
            </w:r>
            <w:r w:rsidR="00F404C4">
              <w:rPr>
                <w:sz w:val="16"/>
              </w:rPr>
              <w:t>)</w:t>
            </w:r>
            <w:r w:rsidR="00F404C4" w:rsidRPr="00F404C4">
              <w:rPr>
                <w:sz w:val="16"/>
              </w:rPr>
              <w:t>?</w:t>
            </w:r>
          </w:p>
        </w:tc>
        <w:tc>
          <w:tcPr>
            <w:tcW w:w="357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</w:tr>
      <w:tr w:rsidR="005A39C2" w:rsidRPr="003F2925">
        <w:tc>
          <w:tcPr>
            <w:tcW w:w="8123" w:type="dxa"/>
          </w:tcPr>
          <w:p w:rsidR="005A39C2" w:rsidRPr="00F404C4" w:rsidRDefault="00331ABB" w:rsidP="005A39C2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404C4">
              <w:rPr>
                <w:b/>
                <w:sz w:val="20"/>
                <w:szCs w:val="20"/>
              </w:rPr>
              <w:t xml:space="preserve">.4          </w:t>
            </w:r>
            <w:r w:rsidR="00F404C4">
              <w:rPr>
                <w:sz w:val="16"/>
                <w:szCs w:val="16"/>
              </w:rPr>
              <w:t>Have annual inspections been completed within all labs?</w:t>
            </w:r>
          </w:p>
        </w:tc>
        <w:tc>
          <w:tcPr>
            <w:tcW w:w="357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A39C2" w:rsidRDefault="005A39C2" w:rsidP="005A39C2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99"/>
        <w:gridCol w:w="356"/>
        <w:gridCol w:w="375"/>
      </w:tblGrid>
      <w:tr w:rsidR="005A39C2" w:rsidRPr="003F2925">
        <w:tc>
          <w:tcPr>
            <w:tcW w:w="8123" w:type="dxa"/>
            <w:tcBorders>
              <w:top w:val="nil"/>
              <w:left w:val="nil"/>
            </w:tcBorders>
          </w:tcPr>
          <w:p w:rsidR="005A39C2" w:rsidRPr="003F2925" w:rsidRDefault="00331ABB" w:rsidP="005A39C2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396B51">
              <w:rPr>
                <w:b/>
              </w:rPr>
              <w:t>.       Hazard</w:t>
            </w:r>
            <w:r w:rsidR="005A39C2" w:rsidRPr="003F2925">
              <w:rPr>
                <w:b/>
              </w:rPr>
              <w:t xml:space="preserve"> Communication</w:t>
            </w:r>
            <w:r w:rsidR="000E6FDF">
              <w:rPr>
                <w:b/>
              </w:rPr>
              <w:t xml:space="preserve"> (EHS Hazard Communication Program)</w:t>
            </w:r>
          </w:p>
        </w:tc>
        <w:tc>
          <w:tcPr>
            <w:tcW w:w="357" w:type="dxa"/>
          </w:tcPr>
          <w:p w:rsidR="005A39C2" w:rsidRPr="003F2925" w:rsidRDefault="005A39C2" w:rsidP="005A39C2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Y</w:t>
            </w:r>
          </w:p>
        </w:tc>
        <w:tc>
          <w:tcPr>
            <w:tcW w:w="376" w:type="dxa"/>
          </w:tcPr>
          <w:p w:rsidR="005A39C2" w:rsidRPr="003F2925" w:rsidRDefault="005A39C2" w:rsidP="005A39C2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N</w:t>
            </w:r>
          </w:p>
        </w:tc>
      </w:tr>
      <w:tr w:rsidR="005A39C2" w:rsidRPr="003F2925">
        <w:tc>
          <w:tcPr>
            <w:tcW w:w="8123" w:type="dxa"/>
          </w:tcPr>
          <w:p w:rsidR="005A39C2" w:rsidRPr="003F2925" w:rsidRDefault="00331ABB" w:rsidP="008926AD">
            <w:pPr>
              <w:pStyle w:val="NoSpacing"/>
              <w:tabs>
                <w:tab w:val="left" w:pos="510"/>
              </w:tabs>
            </w:pPr>
            <w:r>
              <w:rPr>
                <w:b/>
                <w:sz w:val="20"/>
              </w:rPr>
              <w:t>3</w:t>
            </w:r>
            <w:r w:rsidR="005A39C2" w:rsidRPr="003F2925">
              <w:rPr>
                <w:b/>
                <w:sz w:val="20"/>
              </w:rPr>
              <w:t>.1</w:t>
            </w:r>
            <w:r w:rsidR="005A39C2" w:rsidRPr="003F2925">
              <w:rPr>
                <w:sz w:val="20"/>
              </w:rPr>
              <w:t xml:space="preserve">           </w:t>
            </w:r>
            <w:r w:rsidR="008926AD">
              <w:rPr>
                <w:sz w:val="16"/>
                <w:szCs w:val="16"/>
              </w:rPr>
              <w:t>Does</w:t>
            </w:r>
            <w:r w:rsidR="005A39C2" w:rsidRPr="003F2925">
              <w:rPr>
                <w:sz w:val="16"/>
                <w:szCs w:val="16"/>
              </w:rPr>
              <w:t xml:space="preserve"> this </w:t>
            </w:r>
            <w:r w:rsidR="008926AD">
              <w:rPr>
                <w:sz w:val="16"/>
                <w:szCs w:val="16"/>
              </w:rPr>
              <w:t xml:space="preserve">department include any non-laboratory </w:t>
            </w:r>
            <w:r w:rsidR="005A39C2" w:rsidRPr="003F2925">
              <w:rPr>
                <w:sz w:val="16"/>
                <w:szCs w:val="16"/>
              </w:rPr>
              <w:t>are</w:t>
            </w:r>
            <w:r w:rsidR="008926AD">
              <w:rPr>
                <w:sz w:val="16"/>
                <w:szCs w:val="16"/>
              </w:rPr>
              <w:t>as where chemicals are</w:t>
            </w:r>
            <w:r w:rsidR="005A39C2" w:rsidRPr="003F2925">
              <w:rPr>
                <w:sz w:val="16"/>
                <w:szCs w:val="16"/>
              </w:rPr>
              <w:t xml:space="preserve"> used</w:t>
            </w:r>
            <w:r w:rsidR="008926AD">
              <w:rPr>
                <w:sz w:val="16"/>
                <w:szCs w:val="16"/>
              </w:rPr>
              <w:t xml:space="preserve"> or stored</w:t>
            </w:r>
            <w:r w:rsidR="003C34AC">
              <w:rPr>
                <w:sz w:val="16"/>
                <w:szCs w:val="16"/>
              </w:rPr>
              <w:t>?</w:t>
            </w:r>
          </w:p>
        </w:tc>
        <w:tc>
          <w:tcPr>
            <w:tcW w:w="357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</w:tr>
      <w:tr w:rsidR="005A39C2" w:rsidRPr="003F2925">
        <w:tc>
          <w:tcPr>
            <w:tcW w:w="8123" w:type="dxa"/>
            <w:tcBorders>
              <w:right w:val="nil"/>
            </w:tcBorders>
          </w:tcPr>
          <w:p w:rsidR="005A39C2" w:rsidRPr="003F2925" w:rsidRDefault="005A39C2" w:rsidP="005A39C2">
            <w:pPr>
              <w:pStyle w:val="NoSpacing"/>
              <w:rPr>
                <w:sz w:val="16"/>
              </w:rPr>
            </w:pPr>
            <w:r w:rsidRPr="003F2925">
              <w:rPr>
                <w:sz w:val="16"/>
              </w:rPr>
              <w:t xml:space="preserve">                                                     </w:t>
            </w:r>
            <w:r w:rsidRPr="003F2925">
              <w:rPr>
                <w:b/>
                <w:i/>
                <w:sz w:val="20"/>
              </w:rPr>
              <w:t xml:space="preserve">If you answered “No” to question </w:t>
            </w:r>
            <w:r w:rsidR="00331ABB">
              <w:rPr>
                <w:b/>
                <w:i/>
                <w:sz w:val="20"/>
              </w:rPr>
              <w:t>3</w:t>
            </w:r>
            <w:r w:rsidRPr="003F2925">
              <w:rPr>
                <w:b/>
                <w:i/>
                <w:sz w:val="20"/>
              </w:rPr>
              <w:t xml:space="preserve">.1, you may skip to section </w:t>
            </w:r>
            <w:r w:rsidR="00331ABB">
              <w:rPr>
                <w:b/>
                <w:i/>
                <w:sz w:val="20"/>
              </w:rPr>
              <w:t>4</w:t>
            </w: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</w:tr>
      <w:tr w:rsidR="005A39C2" w:rsidRPr="003F2925">
        <w:tc>
          <w:tcPr>
            <w:tcW w:w="8123" w:type="dxa"/>
          </w:tcPr>
          <w:p w:rsidR="005A39C2" w:rsidRPr="00F404C4" w:rsidRDefault="00331ABB" w:rsidP="005A39C2">
            <w:pPr>
              <w:pStyle w:val="NoSpacing"/>
              <w:tabs>
                <w:tab w:val="left" w:pos="495"/>
              </w:tabs>
              <w:rPr>
                <w:sz w:val="16"/>
              </w:rPr>
            </w:pPr>
            <w:r>
              <w:rPr>
                <w:b/>
                <w:sz w:val="20"/>
              </w:rPr>
              <w:t>3</w:t>
            </w:r>
            <w:r w:rsidR="005A39C2" w:rsidRPr="00F404C4">
              <w:rPr>
                <w:b/>
                <w:sz w:val="20"/>
              </w:rPr>
              <w:t>.2</w:t>
            </w:r>
            <w:r w:rsidR="00F404C4" w:rsidRPr="00F404C4">
              <w:rPr>
                <w:sz w:val="16"/>
              </w:rPr>
              <w:t xml:space="preserve">            Have</w:t>
            </w:r>
            <w:r w:rsidR="005A39C2" w:rsidRPr="00F404C4">
              <w:rPr>
                <w:sz w:val="16"/>
              </w:rPr>
              <w:t xml:space="preserve"> all personnel recei</w:t>
            </w:r>
            <w:r w:rsidR="00F404C4" w:rsidRPr="00F404C4">
              <w:rPr>
                <w:sz w:val="16"/>
              </w:rPr>
              <w:t xml:space="preserve">ved initial </w:t>
            </w:r>
            <w:r w:rsidR="00396B51" w:rsidRPr="00F404C4">
              <w:rPr>
                <w:sz w:val="16"/>
              </w:rPr>
              <w:t>Hazard Communication training?</w:t>
            </w:r>
          </w:p>
        </w:tc>
        <w:tc>
          <w:tcPr>
            <w:tcW w:w="357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</w:tr>
      <w:tr w:rsidR="005A39C2" w:rsidRPr="003F2925">
        <w:tc>
          <w:tcPr>
            <w:tcW w:w="8123" w:type="dxa"/>
          </w:tcPr>
          <w:p w:rsidR="005A39C2" w:rsidRPr="00F404C4" w:rsidRDefault="00331ABB" w:rsidP="005A39C2">
            <w:pPr>
              <w:pStyle w:val="NoSpacing"/>
              <w:rPr>
                <w:sz w:val="16"/>
              </w:rPr>
            </w:pPr>
            <w:r>
              <w:rPr>
                <w:b/>
                <w:sz w:val="20"/>
              </w:rPr>
              <w:t>3</w:t>
            </w:r>
            <w:r w:rsidR="005A39C2" w:rsidRPr="00F404C4">
              <w:rPr>
                <w:b/>
                <w:sz w:val="20"/>
              </w:rPr>
              <w:t>.3</w:t>
            </w:r>
            <w:r w:rsidR="005A39C2" w:rsidRPr="00F404C4">
              <w:rPr>
                <w:sz w:val="16"/>
              </w:rPr>
              <w:t xml:space="preserve">            Is a record of training maintained for each individual?</w:t>
            </w:r>
          </w:p>
        </w:tc>
        <w:tc>
          <w:tcPr>
            <w:tcW w:w="357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</w:tr>
      <w:tr w:rsidR="005A39C2" w:rsidRPr="003F2925">
        <w:tc>
          <w:tcPr>
            <w:tcW w:w="8123" w:type="dxa"/>
          </w:tcPr>
          <w:p w:rsidR="005A39C2" w:rsidRPr="00F404C4" w:rsidRDefault="00331ABB" w:rsidP="005A39C2">
            <w:pPr>
              <w:pStyle w:val="NoSpacing"/>
              <w:rPr>
                <w:sz w:val="16"/>
              </w:rPr>
            </w:pPr>
            <w:r>
              <w:rPr>
                <w:b/>
                <w:sz w:val="20"/>
              </w:rPr>
              <w:t>3</w:t>
            </w:r>
            <w:r w:rsidR="005A39C2" w:rsidRPr="00F404C4">
              <w:rPr>
                <w:b/>
                <w:sz w:val="20"/>
              </w:rPr>
              <w:t>.4</w:t>
            </w:r>
            <w:r w:rsidR="005A39C2" w:rsidRPr="00F404C4">
              <w:rPr>
                <w:sz w:val="16"/>
              </w:rPr>
              <w:t xml:space="preserve">            </w:t>
            </w:r>
            <w:r w:rsidR="00396B51" w:rsidRPr="00F404C4">
              <w:rPr>
                <w:sz w:val="16"/>
              </w:rPr>
              <w:t>Has a container labeling system been implemented?</w:t>
            </w:r>
          </w:p>
        </w:tc>
        <w:tc>
          <w:tcPr>
            <w:tcW w:w="357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</w:tr>
      <w:tr w:rsidR="005A39C2" w:rsidRPr="003F2925">
        <w:tc>
          <w:tcPr>
            <w:tcW w:w="8123" w:type="dxa"/>
          </w:tcPr>
          <w:p w:rsidR="005A39C2" w:rsidRPr="00F404C4" w:rsidRDefault="00331ABB" w:rsidP="005A39C2">
            <w:pPr>
              <w:pStyle w:val="NoSpacing"/>
              <w:rPr>
                <w:sz w:val="16"/>
              </w:rPr>
            </w:pPr>
            <w:r>
              <w:rPr>
                <w:b/>
                <w:sz w:val="20"/>
              </w:rPr>
              <w:t>3</w:t>
            </w:r>
            <w:r w:rsidR="005A39C2" w:rsidRPr="00F404C4">
              <w:rPr>
                <w:b/>
                <w:sz w:val="20"/>
              </w:rPr>
              <w:t>.5</w:t>
            </w:r>
            <w:r w:rsidR="005A39C2" w:rsidRPr="00F404C4">
              <w:rPr>
                <w:sz w:val="20"/>
              </w:rPr>
              <w:t xml:space="preserve">     </w:t>
            </w:r>
            <w:r w:rsidR="009E3C80">
              <w:rPr>
                <w:sz w:val="16"/>
              </w:rPr>
              <w:t xml:space="preserve">      Is there a</w:t>
            </w:r>
            <w:r w:rsidR="005A39C2" w:rsidRPr="00F404C4">
              <w:rPr>
                <w:sz w:val="16"/>
              </w:rPr>
              <w:t xml:space="preserve"> current chemical inventory of hazardous materials, which is updated at least annually?</w:t>
            </w:r>
          </w:p>
        </w:tc>
        <w:tc>
          <w:tcPr>
            <w:tcW w:w="357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</w:tr>
      <w:tr w:rsidR="005A39C2" w:rsidRPr="003F2925">
        <w:tc>
          <w:tcPr>
            <w:tcW w:w="8123" w:type="dxa"/>
          </w:tcPr>
          <w:p w:rsidR="005A39C2" w:rsidRPr="00F404C4" w:rsidRDefault="00331ABB" w:rsidP="005A39C2">
            <w:pPr>
              <w:pStyle w:val="NoSpacing"/>
              <w:tabs>
                <w:tab w:val="left" w:pos="705"/>
              </w:tabs>
              <w:rPr>
                <w:sz w:val="16"/>
              </w:rPr>
            </w:pPr>
            <w:r>
              <w:rPr>
                <w:b/>
                <w:sz w:val="20"/>
              </w:rPr>
              <w:t>3</w:t>
            </w:r>
            <w:r w:rsidR="005A39C2" w:rsidRPr="00F404C4">
              <w:rPr>
                <w:b/>
                <w:sz w:val="20"/>
              </w:rPr>
              <w:t>.6</w:t>
            </w:r>
            <w:r w:rsidR="003C34AC">
              <w:rPr>
                <w:sz w:val="16"/>
              </w:rPr>
              <w:t xml:space="preserve">            </w:t>
            </w:r>
            <w:r w:rsidR="00AD5FAD">
              <w:rPr>
                <w:sz w:val="16"/>
              </w:rPr>
              <w:t xml:space="preserve">Are </w:t>
            </w:r>
            <w:r w:rsidR="005A39C2" w:rsidRPr="00F404C4">
              <w:rPr>
                <w:sz w:val="16"/>
              </w:rPr>
              <w:t xml:space="preserve">Safety Data Sheets </w:t>
            </w:r>
            <w:r w:rsidR="00AD5FAD">
              <w:rPr>
                <w:sz w:val="16"/>
              </w:rPr>
              <w:t xml:space="preserve">(SDS) </w:t>
            </w:r>
            <w:r w:rsidR="005A39C2" w:rsidRPr="00F404C4">
              <w:rPr>
                <w:sz w:val="16"/>
              </w:rPr>
              <w:t>ava</w:t>
            </w:r>
            <w:r w:rsidR="003C34AC">
              <w:rPr>
                <w:sz w:val="16"/>
              </w:rPr>
              <w:t xml:space="preserve">ilable to all personnel for each </w:t>
            </w:r>
            <w:r w:rsidR="005A39C2" w:rsidRPr="00F404C4">
              <w:rPr>
                <w:sz w:val="16"/>
              </w:rPr>
              <w:t>ha</w:t>
            </w:r>
            <w:r w:rsidR="003C34AC">
              <w:rPr>
                <w:sz w:val="16"/>
              </w:rPr>
              <w:t>zardous substance</w:t>
            </w:r>
            <w:r w:rsidR="005A39C2" w:rsidRPr="00F404C4">
              <w:rPr>
                <w:sz w:val="16"/>
              </w:rPr>
              <w:t xml:space="preserve"> used?</w:t>
            </w:r>
          </w:p>
        </w:tc>
        <w:tc>
          <w:tcPr>
            <w:tcW w:w="357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</w:tr>
      <w:tr w:rsidR="005A39C2" w:rsidRPr="003F2925">
        <w:tc>
          <w:tcPr>
            <w:tcW w:w="8123" w:type="dxa"/>
          </w:tcPr>
          <w:p w:rsidR="005A39C2" w:rsidRPr="00F404C4" w:rsidRDefault="00331ABB" w:rsidP="005A39C2">
            <w:pPr>
              <w:pStyle w:val="NoSpacing"/>
              <w:tabs>
                <w:tab w:val="left" w:pos="525"/>
                <w:tab w:val="left" w:pos="720"/>
              </w:tabs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3</w:t>
            </w:r>
            <w:r w:rsidR="005A39C2" w:rsidRPr="00F404C4">
              <w:rPr>
                <w:b/>
                <w:sz w:val="20"/>
              </w:rPr>
              <w:t>.</w:t>
            </w:r>
            <w:r w:rsidR="00F404C4" w:rsidRPr="00F404C4">
              <w:rPr>
                <w:b/>
                <w:sz w:val="20"/>
              </w:rPr>
              <w:t>7</w:t>
            </w:r>
            <w:r w:rsidR="005A39C2" w:rsidRPr="00F404C4">
              <w:rPr>
                <w:sz w:val="16"/>
                <w:szCs w:val="16"/>
              </w:rPr>
              <w:t xml:space="preserve">            Do employees know h</w:t>
            </w:r>
            <w:r w:rsidR="00AD5FAD">
              <w:rPr>
                <w:sz w:val="16"/>
                <w:szCs w:val="16"/>
              </w:rPr>
              <w:t>ow to access SDS</w:t>
            </w:r>
            <w:r w:rsidR="00F404C4" w:rsidRPr="00F404C4">
              <w:rPr>
                <w:sz w:val="16"/>
                <w:szCs w:val="16"/>
              </w:rPr>
              <w:t xml:space="preserve"> as needed and </w:t>
            </w:r>
            <w:r w:rsidR="005A39C2" w:rsidRPr="00F404C4">
              <w:rPr>
                <w:sz w:val="16"/>
                <w:szCs w:val="16"/>
              </w:rPr>
              <w:t>during an emergency?</w:t>
            </w:r>
          </w:p>
        </w:tc>
        <w:tc>
          <w:tcPr>
            <w:tcW w:w="357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</w:tr>
      <w:tr w:rsidR="00F404C4" w:rsidRPr="003F2925">
        <w:tc>
          <w:tcPr>
            <w:tcW w:w="8123" w:type="dxa"/>
          </w:tcPr>
          <w:p w:rsidR="00F404C4" w:rsidRPr="00F404C4" w:rsidRDefault="00331ABB" w:rsidP="00F404C4">
            <w:pPr>
              <w:pStyle w:val="NoSpacing"/>
              <w:tabs>
                <w:tab w:val="left" w:pos="525"/>
                <w:tab w:val="left" w:pos="720"/>
              </w:tabs>
              <w:rPr>
                <w:sz w:val="16"/>
              </w:rPr>
            </w:pPr>
            <w:r>
              <w:rPr>
                <w:b/>
                <w:sz w:val="20"/>
              </w:rPr>
              <w:t>3</w:t>
            </w:r>
            <w:r w:rsidR="00F404C4" w:rsidRPr="00F404C4">
              <w:rPr>
                <w:b/>
                <w:sz w:val="20"/>
              </w:rPr>
              <w:t>.8</w:t>
            </w:r>
            <w:r w:rsidR="00F404C4" w:rsidRPr="00F404C4">
              <w:rPr>
                <w:sz w:val="16"/>
              </w:rPr>
              <w:t xml:space="preserve">            Is the Hazard Communication written compliance program readily available?</w:t>
            </w:r>
          </w:p>
        </w:tc>
        <w:tc>
          <w:tcPr>
            <w:tcW w:w="357" w:type="dxa"/>
          </w:tcPr>
          <w:p w:rsidR="00F404C4" w:rsidRPr="003F2925" w:rsidRDefault="00F404C4" w:rsidP="005A39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F404C4" w:rsidRPr="003F2925" w:rsidRDefault="00F404C4" w:rsidP="005A39C2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A39C2" w:rsidRDefault="005A39C2" w:rsidP="005A39C2">
      <w:pPr>
        <w:pStyle w:val="NoSpacing"/>
      </w:pPr>
    </w:p>
    <w:p w:rsidR="00920A05" w:rsidRDefault="00920A05" w:rsidP="005A39C2">
      <w:pPr>
        <w:pStyle w:val="NoSpacing"/>
      </w:pPr>
    </w:p>
    <w:p w:rsidR="00920A05" w:rsidRDefault="00920A05" w:rsidP="005A39C2">
      <w:pPr>
        <w:pStyle w:val="NoSpacing"/>
      </w:pPr>
    </w:p>
    <w:p w:rsidR="006B73F4" w:rsidRDefault="006B73F4" w:rsidP="005A39C2">
      <w:pPr>
        <w:pStyle w:val="NoSpacing"/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8"/>
        <w:gridCol w:w="359"/>
        <w:gridCol w:w="361"/>
      </w:tblGrid>
      <w:tr w:rsidR="00331ABB" w:rsidRPr="003F2925" w:rsidTr="00B71614">
        <w:tc>
          <w:tcPr>
            <w:tcW w:w="8298" w:type="dxa"/>
            <w:tcBorders>
              <w:top w:val="nil"/>
              <w:left w:val="nil"/>
            </w:tcBorders>
          </w:tcPr>
          <w:p w:rsidR="00331ABB" w:rsidRPr="003F2925" w:rsidRDefault="00331ABB" w:rsidP="0016723C">
            <w:pPr>
              <w:pStyle w:val="NoSpacing"/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4.       Biological Hazards in Non-Laboratories (EHS </w:t>
            </w:r>
            <w:proofErr w:type="spellStart"/>
            <w:r w:rsidRPr="003F2925">
              <w:rPr>
                <w:b/>
              </w:rPr>
              <w:t>Blood</w:t>
            </w:r>
            <w:r>
              <w:rPr>
                <w:b/>
              </w:rPr>
              <w:t>borne</w:t>
            </w:r>
            <w:proofErr w:type="spellEnd"/>
            <w:r>
              <w:rPr>
                <w:b/>
              </w:rPr>
              <w:t xml:space="preserve"> Pathogen Program)</w:t>
            </w:r>
          </w:p>
        </w:tc>
        <w:tc>
          <w:tcPr>
            <w:tcW w:w="359" w:type="dxa"/>
          </w:tcPr>
          <w:p w:rsidR="00331ABB" w:rsidRPr="003F2925" w:rsidRDefault="00331ABB" w:rsidP="0016723C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Y</w:t>
            </w:r>
          </w:p>
        </w:tc>
        <w:tc>
          <w:tcPr>
            <w:tcW w:w="361" w:type="dxa"/>
          </w:tcPr>
          <w:p w:rsidR="00331ABB" w:rsidRPr="003F2925" w:rsidRDefault="00331ABB" w:rsidP="0016723C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N</w:t>
            </w:r>
          </w:p>
        </w:tc>
      </w:tr>
      <w:tr w:rsidR="00331ABB" w:rsidRPr="003F2925" w:rsidTr="00B71614">
        <w:tc>
          <w:tcPr>
            <w:tcW w:w="8298" w:type="dxa"/>
          </w:tcPr>
          <w:p w:rsidR="00331ABB" w:rsidRPr="003F2925" w:rsidRDefault="00331ABB" w:rsidP="0016723C">
            <w:pPr>
              <w:pStyle w:val="NoSpacing"/>
              <w:tabs>
                <w:tab w:val="left" w:pos="720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F2925">
              <w:rPr>
                <w:b/>
                <w:sz w:val="20"/>
                <w:szCs w:val="20"/>
              </w:rPr>
              <w:t xml:space="preserve">.1         </w:t>
            </w:r>
            <w:r w:rsidRPr="003F2925">
              <w:rPr>
                <w:sz w:val="16"/>
                <w:szCs w:val="16"/>
              </w:rPr>
              <w:t>Do personnel working in this area have the potential to be exposed to infectious material (human blood, blood products, human bodily fluids or known and unk</w:t>
            </w:r>
            <w:r>
              <w:rPr>
                <w:sz w:val="16"/>
                <w:szCs w:val="16"/>
              </w:rPr>
              <w:t>n</w:t>
            </w:r>
            <w:r w:rsidRPr="003F2925">
              <w:rPr>
                <w:sz w:val="16"/>
                <w:szCs w:val="16"/>
              </w:rPr>
              <w:t>own biological materials</w:t>
            </w:r>
            <w:r>
              <w:rPr>
                <w:sz w:val="16"/>
                <w:szCs w:val="16"/>
              </w:rPr>
              <w:t>)</w:t>
            </w:r>
            <w:r w:rsidRPr="003F2925">
              <w:rPr>
                <w:sz w:val="16"/>
                <w:szCs w:val="16"/>
              </w:rPr>
              <w:t>?</w:t>
            </w:r>
          </w:p>
        </w:tc>
        <w:tc>
          <w:tcPr>
            <w:tcW w:w="359" w:type="dxa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</w:tr>
      <w:tr w:rsidR="00331ABB" w:rsidRPr="003F2925" w:rsidTr="00B71614">
        <w:tc>
          <w:tcPr>
            <w:tcW w:w="8298" w:type="dxa"/>
            <w:tcBorders>
              <w:right w:val="nil"/>
            </w:tcBorders>
          </w:tcPr>
          <w:p w:rsidR="00331ABB" w:rsidRPr="003F2925" w:rsidRDefault="00331ABB" w:rsidP="0016723C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3F2925">
              <w:rPr>
                <w:b/>
                <w:i/>
                <w:sz w:val="20"/>
                <w:szCs w:val="20"/>
              </w:rPr>
              <w:t xml:space="preserve">If you answered “No” to question </w:t>
            </w:r>
            <w:r>
              <w:rPr>
                <w:b/>
                <w:i/>
                <w:sz w:val="20"/>
                <w:szCs w:val="20"/>
              </w:rPr>
              <w:t>4.1, you may skip to section 5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</w:tr>
      <w:tr w:rsidR="00331ABB" w:rsidRPr="003F2925" w:rsidTr="00B71614">
        <w:tc>
          <w:tcPr>
            <w:tcW w:w="8298" w:type="dxa"/>
          </w:tcPr>
          <w:p w:rsidR="00331ABB" w:rsidRPr="00E90541" w:rsidRDefault="00331ABB" w:rsidP="0016723C">
            <w:pPr>
              <w:pStyle w:val="NoSpacing"/>
              <w:tabs>
                <w:tab w:val="left" w:pos="540"/>
                <w:tab w:val="left" w:pos="675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90541">
              <w:rPr>
                <w:b/>
                <w:sz w:val="20"/>
                <w:szCs w:val="20"/>
              </w:rPr>
              <w:t>.2</w:t>
            </w:r>
            <w:r w:rsidRPr="00E90541">
              <w:rPr>
                <w:b/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Do these </w:t>
            </w:r>
            <w:r w:rsidRPr="00E90541">
              <w:rPr>
                <w:sz w:val="16"/>
                <w:szCs w:val="16"/>
              </w:rPr>
              <w:t>employe</w:t>
            </w:r>
            <w:r>
              <w:rPr>
                <w:sz w:val="16"/>
                <w:szCs w:val="16"/>
              </w:rPr>
              <w:t xml:space="preserve">es receive </w:t>
            </w:r>
            <w:proofErr w:type="spellStart"/>
            <w:r>
              <w:rPr>
                <w:sz w:val="16"/>
                <w:szCs w:val="16"/>
              </w:rPr>
              <w:t>Bloodb</w:t>
            </w:r>
            <w:r w:rsidRPr="00E90541">
              <w:rPr>
                <w:sz w:val="16"/>
                <w:szCs w:val="16"/>
              </w:rPr>
              <w:t>orne</w:t>
            </w:r>
            <w:proofErr w:type="spellEnd"/>
            <w:r w:rsidRPr="00E90541">
              <w:rPr>
                <w:sz w:val="16"/>
                <w:szCs w:val="16"/>
              </w:rPr>
              <w:t xml:space="preserve"> Pathogen Training</w:t>
            </w:r>
            <w:r>
              <w:rPr>
                <w:sz w:val="16"/>
                <w:szCs w:val="16"/>
              </w:rPr>
              <w:t xml:space="preserve"> on an annual basis</w:t>
            </w:r>
            <w:r w:rsidRPr="00E90541">
              <w:rPr>
                <w:sz w:val="16"/>
                <w:szCs w:val="16"/>
              </w:rPr>
              <w:t>?</w:t>
            </w:r>
          </w:p>
        </w:tc>
        <w:tc>
          <w:tcPr>
            <w:tcW w:w="359" w:type="dxa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</w:tr>
      <w:tr w:rsidR="00331ABB" w:rsidRPr="003F2925" w:rsidTr="00B71614">
        <w:tc>
          <w:tcPr>
            <w:tcW w:w="8298" w:type="dxa"/>
          </w:tcPr>
          <w:p w:rsidR="00331ABB" w:rsidRPr="00E90541" w:rsidRDefault="00331ABB" w:rsidP="0016723C">
            <w:pPr>
              <w:pStyle w:val="NoSpacing"/>
              <w:tabs>
                <w:tab w:val="left" w:pos="705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90541">
              <w:rPr>
                <w:b/>
                <w:sz w:val="20"/>
                <w:szCs w:val="20"/>
              </w:rPr>
              <w:t>.3</w:t>
            </w:r>
            <w:r w:rsidRPr="00E90541">
              <w:rPr>
                <w:sz w:val="20"/>
                <w:szCs w:val="20"/>
              </w:rPr>
              <w:t xml:space="preserve">         </w:t>
            </w:r>
            <w:r w:rsidRPr="00E90541">
              <w:rPr>
                <w:sz w:val="16"/>
                <w:szCs w:val="16"/>
              </w:rPr>
              <w:t>Have these individuals been offered Hepatitis B immunization</w:t>
            </w:r>
            <w:r>
              <w:rPr>
                <w:sz w:val="16"/>
                <w:szCs w:val="16"/>
              </w:rPr>
              <w:t>s</w:t>
            </w:r>
            <w:r w:rsidRPr="00E90541">
              <w:rPr>
                <w:sz w:val="16"/>
                <w:szCs w:val="16"/>
              </w:rPr>
              <w:t>?</w:t>
            </w:r>
          </w:p>
        </w:tc>
        <w:tc>
          <w:tcPr>
            <w:tcW w:w="359" w:type="dxa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</w:tr>
      <w:tr w:rsidR="00331ABB" w:rsidRPr="003F2925" w:rsidTr="00B71614">
        <w:tc>
          <w:tcPr>
            <w:tcW w:w="8298" w:type="dxa"/>
          </w:tcPr>
          <w:p w:rsidR="00331ABB" w:rsidRPr="00E90541" w:rsidRDefault="00331ABB" w:rsidP="0016723C">
            <w:pPr>
              <w:pStyle w:val="NoSpacing"/>
              <w:tabs>
                <w:tab w:val="left" w:pos="705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90541">
              <w:rPr>
                <w:b/>
                <w:sz w:val="20"/>
                <w:szCs w:val="20"/>
              </w:rPr>
              <w:t xml:space="preserve">.4         </w:t>
            </w:r>
            <w:r w:rsidRPr="00E90541">
              <w:rPr>
                <w:sz w:val="16"/>
                <w:szCs w:val="16"/>
              </w:rPr>
              <w:t>Are employees aware of procedures to be followed in the event of an exposure?</w:t>
            </w:r>
          </w:p>
        </w:tc>
        <w:tc>
          <w:tcPr>
            <w:tcW w:w="359" w:type="dxa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331ABB" w:rsidRDefault="00331ABB" w:rsidP="005A39C2">
      <w:pPr>
        <w:pStyle w:val="NoSpacing"/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98"/>
        <w:gridCol w:w="360"/>
        <w:gridCol w:w="360"/>
      </w:tblGrid>
      <w:tr w:rsidR="005A39C2" w:rsidRPr="003F2925" w:rsidTr="00B71614">
        <w:tc>
          <w:tcPr>
            <w:tcW w:w="8298" w:type="dxa"/>
            <w:tcBorders>
              <w:top w:val="nil"/>
              <w:left w:val="nil"/>
            </w:tcBorders>
          </w:tcPr>
          <w:p w:rsidR="005A39C2" w:rsidRPr="003F2925" w:rsidRDefault="00812F4B" w:rsidP="005A39C2">
            <w:pPr>
              <w:pStyle w:val="NoSpacing"/>
              <w:tabs>
                <w:tab w:val="left" w:pos="540"/>
                <w:tab w:val="left" w:pos="705"/>
              </w:tabs>
              <w:rPr>
                <w:b/>
              </w:rPr>
            </w:pPr>
            <w:r>
              <w:rPr>
                <w:b/>
              </w:rPr>
              <w:t>5</w:t>
            </w:r>
            <w:r w:rsidR="005A39C2" w:rsidRPr="003F2925">
              <w:rPr>
                <w:b/>
              </w:rPr>
              <w:t>.       B</w:t>
            </w:r>
            <w:r w:rsidR="00F77B50">
              <w:rPr>
                <w:b/>
              </w:rPr>
              <w:t xml:space="preserve">iological Hazards in Laboratories </w:t>
            </w:r>
            <w:r w:rsidR="005A39C2" w:rsidRPr="003F2925">
              <w:rPr>
                <w:b/>
              </w:rPr>
              <w:t>(</w:t>
            </w:r>
            <w:r w:rsidR="00F77B50">
              <w:rPr>
                <w:b/>
              </w:rPr>
              <w:t xml:space="preserve">GURU Policy </w:t>
            </w:r>
            <w:r w:rsidR="005A39C2" w:rsidRPr="003F2925">
              <w:rPr>
                <w:b/>
              </w:rPr>
              <w:t xml:space="preserve">SY 24)  </w:t>
            </w:r>
          </w:p>
        </w:tc>
        <w:tc>
          <w:tcPr>
            <w:tcW w:w="360" w:type="dxa"/>
          </w:tcPr>
          <w:p w:rsidR="005A39C2" w:rsidRPr="003F2925" w:rsidRDefault="005A39C2" w:rsidP="005A39C2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Y</w:t>
            </w:r>
          </w:p>
        </w:tc>
        <w:tc>
          <w:tcPr>
            <w:tcW w:w="360" w:type="dxa"/>
          </w:tcPr>
          <w:p w:rsidR="005A39C2" w:rsidRPr="003F2925" w:rsidRDefault="005A39C2" w:rsidP="005A39C2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N</w:t>
            </w:r>
          </w:p>
        </w:tc>
      </w:tr>
      <w:tr w:rsidR="005A39C2" w:rsidRPr="003F2925" w:rsidTr="00B71614">
        <w:tc>
          <w:tcPr>
            <w:tcW w:w="8298" w:type="dxa"/>
          </w:tcPr>
          <w:p w:rsidR="005A39C2" w:rsidRPr="00E90541" w:rsidRDefault="00812F4B" w:rsidP="008926AD">
            <w:pPr>
              <w:pStyle w:val="NoSpacing"/>
              <w:tabs>
                <w:tab w:val="left" w:pos="510"/>
              </w:tabs>
              <w:rPr>
                <w:sz w:val="20"/>
              </w:rPr>
            </w:pPr>
            <w:r w:rsidRPr="00E90541">
              <w:rPr>
                <w:b/>
                <w:sz w:val="20"/>
              </w:rPr>
              <w:t>5</w:t>
            </w:r>
            <w:r w:rsidR="005A39C2" w:rsidRPr="00E90541">
              <w:rPr>
                <w:b/>
                <w:sz w:val="20"/>
              </w:rPr>
              <w:t xml:space="preserve">.1          </w:t>
            </w:r>
            <w:r w:rsidR="008926AD">
              <w:rPr>
                <w:sz w:val="16"/>
                <w:szCs w:val="16"/>
              </w:rPr>
              <w:t>Does</w:t>
            </w:r>
            <w:r w:rsidR="00396B51" w:rsidRPr="00E90541">
              <w:rPr>
                <w:sz w:val="16"/>
                <w:szCs w:val="16"/>
              </w:rPr>
              <w:t xml:space="preserve"> this</w:t>
            </w:r>
            <w:r w:rsidR="008926AD">
              <w:rPr>
                <w:sz w:val="16"/>
                <w:szCs w:val="16"/>
              </w:rPr>
              <w:t xml:space="preserve"> department include any laboratories</w:t>
            </w:r>
            <w:r w:rsidR="008926AD">
              <w:rPr>
                <w:sz w:val="16"/>
              </w:rPr>
              <w:t xml:space="preserve"> where</w:t>
            </w:r>
            <w:r w:rsidR="005A39C2" w:rsidRPr="00E90541">
              <w:rPr>
                <w:sz w:val="16"/>
              </w:rPr>
              <w:t xml:space="preserve"> </w:t>
            </w:r>
            <w:r w:rsidR="00F77B50">
              <w:rPr>
                <w:sz w:val="16"/>
              </w:rPr>
              <w:t xml:space="preserve">hazardous biological </w:t>
            </w:r>
            <w:r w:rsidR="008926AD">
              <w:rPr>
                <w:sz w:val="16"/>
              </w:rPr>
              <w:t>materials are used</w:t>
            </w:r>
            <w:r w:rsidR="005A39C2" w:rsidRPr="00E90541">
              <w:rPr>
                <w:sz w:val="16"/>
              </w:rPr>
              <w:t>?</w:t>
            </w:r>
          </w:p>
        </w:tc>
        <w:tc>
          <w:tcPr>
            <w:tcW w:w="360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</w:tr>
      <w:tr w:rsidR="005A39C2" w:rsidRPr="003F2925" w:rsidTr="00B71614">
        <w:tc>
          <w:tcPr>
            <w:tcW w:w="8298" w:type="dxa"/>
            <w:tcBorders>
              <w:right w:val="nil"/>
            </w:tcBorders>
          </w:tcPr>
          <w:p w:rsidR="005A39C2" w:rsidRPr="00E90541" w:rsidRDefault="005A39C2" w:rsidP="005A39C2">
            <w:pPr>
              <w:pStyle w:val="NoSpacing"/>
              <w:rPr>
                <w:b/>
                <w:i/>
              </w:rPr>
            </w:pPr>
            <w:r w:rsidRPr="00E90541">
              <w:rPr>
                <w:b/>
                <w:i/>
                <w:sz w:val="20"/>
              </w:rPr>
              <w:t xml:space="preserve">                                         If you answered “No” to question </w:t>
            </w:r>
            <w:r w:rsidR="009023E0" w:rsidRPr="00E90541">
              <w:rPr>
                <w:b/>
                <w:i/>
                <w:sz w:val="20"/>
              </w:rPr>
              <w:t>5</w:t>
            </w:r>
            <w:r w:rsidRPr="00E90541">
              <w:rPr>
                <w:b/>
                <w:i/>
                <w:sz w:val="20"/>
              </w:rPr>
              <w:t xml:space="preserve">.1, you may skip to section </w:t>
            </w:r>
            <w:r w:rsidR="009023E0" w:rsidRPr="00E90541">
              <w:rPr>
                <w:b/>
                <w:i/>
                <w:sz w:val="20"/>
              </w:rPr>
              <w:t>6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</w:tr>
      <w:tr w:rsidR="005A39C2" w:rsidRPr="003F2925" w:rsidTr="00B71614">
        <w:tc>
          <w:tcPr>
            <w:tcW w:w="8298" w:type="dxa"/>
          </w:tcPr>
          <w:p w:rsidR="005A39C2" w:rsidRPr="00E90541" w:rsidRDefault="00812F4B" w:rsidP="005A39C2">
            <w:pPr>
              <w:pStyle w:val="NoSpacing"/>
              <w:tabs>
                <w:tab w:val="left" w:pos="705"/>
              </w:tabs>
              <w:rPr>
                <w:sz w:val="16"/>
              </w:rPr>
            </w:pPr>
            <w:r w:rsidRPr="00E90541">
              <w:rPr>
                <w:b/>
                <w:sz w:val="20"/>
              </w:rPr>
              <w:t>5</w:t>
            </w:r>
            <w:r w:rsidR="005A39C2" w:rsidRPr="00E90541">
              <w:rPr>
                <w:b/>
                <w:sz w:val="20"/>
              </w:rPr>
              <w:t>.2</w:t>
            </w:r>
            <w:r w:rsidR="005A39C2" w:rsidRPr="00E90541">
              <w:rPr>
                <w:sz w:val="16"/>
              </w:rPr>
              <w:t xml:space="preserve">           Are biological materials as lis</w:t>
            </w:r>
            <w:r w:rsidR="00396B51" w:rsidRPr="00E90541">
              <w:rPr>
                <w:sz w:val="16"/>
              </w:rPr>
              <w:t xml:space="preserve">ted in SY24 </w:t>
            </w:r>
            <w:r w:rsidR="005A39C2" w:rsidRPr="00E90541">
              <w:rPr>
                <w:sz w:val="16"/>
              </w:rPr>
              <w:t>approved for use by the Institutional Biosafety Committee?</w:t>
            </w:r>
          </w:p>
        </w:tc>
        <w:tc>
          <w:tcPr>
            <w:tcW w:w="360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</w:tr>
      <w:tr w:rsidR="005A39C2" w:rsidRPr="003F2925" w:rsidTr="00B71614">
        <w:tc>
          <w:tcPr>
            <w:tcW w:w="8298" w:type="dxa"/>
          </w:tcPr>
          <w:p w:rsidR="005A39C2" w:rsidRPr="00E90541" w:rsidRDefault="00812F4B" w:rsidP="00812F4B">
            <w:pPr>
              <w:pStyle w:val="NoSpacing"/>
              <w:rPr>
                <w:sz w:val="16"/>
              </w:rPr>
            </w:pPr>
            <w:r w:rsidRPr="00E90541">
              <w:rPr>
                <w:b/>
                <w:sz w:val="20"/>
              </w:rPr>
              <w:t>5</w:t>
            </w:r>
            <w:r w:rsidR="005A39C2" w:rsidRPr="00E90541">
              <w:rPr>
                <w:b/>
                <w:sz w:val="20"/>
              </w:rPr>
              <w:t>.3</w:t>
            </w:r>
            <w:r w:rsidR="00396B51" w:rsidRPr="00E90541">
              <w:rPr>
                <w:sz w:val="16"/>
              </w:rPr>
              <w:t xml:space="preserve">           Are</w:t>
            </w:r>
            <w:r w:rsidR="005A39C2" w:rsidRPr="00E90541">
              <w:rPr>
                <w:sz w:val="16"/>
              </w:rPr>
              <w:t xml:space="preserve"> laboratory personnel following specific handling procedures associated wi</w:t>
            </w:r>
            <w:r w:rsidRPr="00E90541">
              <w:rPr>
                <w:sz w:val="16"/>
              </w:rPr>
              <w:t xml:space="preserve">th the biohazards used in their </w:t>
            </w:r>
            <w:r w:rsidR="005A39C2" w:rsidRPr="00E90541">
              <w:rPr>
                <w:sz w:val="16"/>
              </w:rPr>
              <w:t>work area?</w:t>
            </w:r>
          </w:p>
        </w:tc>
        <w:tc>
          <w:tcPr>
            <w:tcW w:w="360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</w:tr>
      <w:tr w:rsidR="005A39C2" w:rsidRPr="003F2925" w:rsidTr="00B71614">
        <w:tc>
          <w:tcPr>
            <w:tcW w:w="8298" w:type="dxa"/>
          </w:tcPr>
          <w:p w:rsidR="005A39C2" w:rsidRPr="00E90541" w:rsidRDefault="00812F4B" w:rsidP="005A39C2">
            <w:pPr>
              <w:pStyle w:val="NoSpacing"/>
              <w:rPr>
                <w:sz w:val="16"/>
                <w:szCs w:val="16"/>
              </w:rPr>
            </w:pPr>
            <w:r w:rsidRPr="00E90541">
              <w:rPr>
                <w:b/>
                <w:sz w:val="20"/>
              </w:rPr>
              <w:t>5</w:t>
            </w:r>
            <w:r w:rsidR="005A39C2" w:rsidRPr="00E90541">
              <w:rPr>
                <w:b/>
                <w:sz w:val="20"/>
              </w:rPr>
              <w:t xml:space="preserve">.4         </w:t>
            </w:r>
            <w:r w:rsidR="005A39C2" w:rsidRPr="00E90541">
              <w:rPr>
                <w:sz w:val="16"/>
                <w:szCs w:val="16"/>
              </w:rPr>
              <w:t>A</w:t>
            </w:r>
            <w:r w:rsidR="00396B51" w:rsidRPr="00E90541">
              <w:rPr>
                <w:sz w:val="16"/>
                <w:szCs w:val="16"/>
              </w:rPr>
              <w:t>re a</w:t>
            </w:r>
            <w:r w:rsidR="005A39C2" w:rsidRPr="00E90541">
              <w:rPr>
                <w:sz w:val="16"/>
                <w:szCs w:val="16"/>
              </w:rPr>
              <w:t>ll individuals</w:t>
            </w:r>
            <w:r w:rsidR="00396B51" w:rsidRPr="00E90541">
              <w:rPr>
                <w:sz w:val="16"/>
                <w:szCs w:val="16"/>
              </w:rPr>
              <w:t xml:space="preserve"> who handle these materials </w:t>
            </w:r>
            <w:r w:rsidR="005A39C2" w:rsidRPr="00E90541">
              <w:rPr>
                <w:sz w:val="16"/>
                <w:szCs w:val="16"/>
              </w:rPr>
              <w:t xml:space="preserve">trained in the </w:t>
            </w:r>
            <w:r w:rsidR="00396B51" w:rsidRPr="00E90541">
              <w:rPr>
                <w:sz w:val="16"/>
                <w:szCs w:val="16"/>
              </w:rPr>
              <w:t>associated hazards?</w:t>
            </w:r>
          </w:p>
        </w:tc>
        <w:tc>
          <w:tcPr>
            <w:tcW w:w="360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</w:tr>
      <w:tr w:rsidR="005A39C2" w:rsidRPr="003F2925" w:rsidTr="00B71614">
        <w:tc>
          <w:tcPr>
            <w:tcW w:w="8298" w:type="dxa"/>
          </w:tcPr>
          <w:p w:rsidR="005A39C2" w:rsidRPr="00E90541" w:rsidRDefault="00812F4B" w:rsidP="005A39C2">
            <w:pPr>
              <w:pStyle w:val="NoSpacing"/>
              <w:rPr>
                <w:sz w:val="16"/>
              </w:rPr>
            </w:pPr>
            <w:r w:rsidRPr="00E90541">
              <w:rPr>
                <w:b/>
                <w:sz w:val="20"/>
              </w:rPr>
              <w:t>5</w:t>
            </w:r>
            <w:r w:rsidR="005A39C2" w:rsidRPr="00E90541">
              <w:rPr>
                <w:b/>
                <w:sz w:val="20"/>
              </w:rPr>
              <w:t>.</w:t>
            </w:r>
            <w:r w:rsidRPr="00E90541">
              <w:rPr>
                <w:b/>
                <w:sz w:val="20"/>
              </w:rPr>
              <w:t>5</w:t>
            </w:r>
            <w:r w:rsidR="005A39C2" w:rsidRPr="00E90541">
              <w:rPr>
                <w:sz w:val="16"/>
              </w:rPr>
              <w:t xml:space="preserve">           Do laboratory personnel know what to do in the </w:t>
            </w:r>
            <w:r w:rsidR="00F77B50">
              <w:rPr>
                <w:sz w:val="16"/>
              </w:rPr>
              <w:t>event of a biohazard exposure and</w:t>
            </w:r>
            <w:r w:rsidR="005A39C2" w:rsidRPr="00E90541">
              <w:rPr>
                <w:sz w:val="16"/>
              </w:rPr>
              <w:t xml:space="preserve"> how to recognize symptoms of exposure?</w:t>
            </w:r>
          </w:p>
        </w:tc>
        <w:tc>
          <w:tcPr>
            <w:tcW w:w="360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A39C2" w:rsidRDefault="005A39C2" w:rsidP="005A39C2">
      <w:pPr>
        <w:pStyle w:val="NoSpacing"/>
      </w:pPr>
    </w:p>
    <w:tbl>
      <w:tblPr>
        <w:tblW w:w="9000" w:type="dxa"/>
        <w:tblInd w:w="18" w:type="dxa"/>
        <w:tblLook w:val="00A0" w:firstRow="1" w:lastRow="0" w:firstColumn="1" w:lastColumn="0" w:noHBand="0" w:noVBand="0"/>
      </w:tblPr>
      <w:tblGrid>
        <w:gridCol w:w="8274"/>
        <w:gridCol w:w="331"/>
        <w:gridCol w:w="395"/>
      </w:tblGrid>
      <w:tr w:rsidR="00E90541" w:rsidRPr="003F2925" w:rsidTr="00B71614">
        <w:trPr>
          <w:trHeight w:val="285"/>
        </w:trPr>
        <w:tc>
          <w:tcPr>
            <w:tcW w:w="8274" w:type="dxa"/>
            <w:tcBorders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0541" w:rsidRPr="003F2925" w:rsidRDefault="00331ABB" w:rsidP="009D70CC">
            <w:pPr>
              <w:pStyle w:val="NoSpacing"/>
              <w:tabs>
                <w:tab w:val="left" w:pos="537"/>
              </w:tabs>
              <w:rPr>
                <w:b/>
              </w:rPr>
            </w:pPr>
            <w:r>
              <w:rPr>
                <w:b/>
              </w:rPr>
              <w:t>6</w:t>
            </w:r>
            <w:r w:rsidR="00E90541" w:rsidRPr="003F2925">
              <w:rPr>
                <w:b/>
              </w:rPr>
              <w:t xml:space="preserve">.    </w:t>
            </w:r>
            <w:r w:rsidR="0063385B">
              <w:rPr>
                <w:b/>
              </w:rPr>
              <w:t xml:space="preserve">   Infectious Waste Management </w:t>
            </w:r>
            <w:r w:rsidR="00E90541" w:rsidRPr="003F2925">
              <w:rPr>
                <w:b/>
              </w:rPr>
              <w:t>(</w:t>
            </w:r>
            <w:r w:rsidR="0063385B">
              <w:rPr>
                <w:b/>
              </w:rPr>
              <w:t xml:space="preserve">GURU Policy </w:t>
            </w:r>
            <w:r w:rsidR="00E90541" w:rsidRPr="003F2925">
              <w:rPr>
                <w:b/>
              </w:rPr>
              <w:t>SY</w:t>
            </w:r>
            <w:r w:rsidR="00D07C93">
              <w:rPr>
                <w:b/>
              </w:rPr>
              <w:t xml:space="preserve"> </w:t>
            </w:r>
            <w:r w:rsidR="00E90541" w:rsidRPr="003F2925">
              <w:rPr>
                <w:b/>
              </w:rPr>
              <w:t>29)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0541" w:rsidRPr="003F2925" w:rsidRDefault="00E90541" w:rsidP="009D70CC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Y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0541" w:rsidRPr="003F2925" w:rsidRDefault="00E90541" w:rsidP="009D70CC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N</w:t>
            </w:r>
          </w:p>
        </w:tc>
      </w:tr>
      <w:tr w:rsidR="009C1CAE" w:rsidRPr="003F2925" w:rsidTr="00B71614">
        <w:trPr>
          <w:trHeight w:val="285"/>
        </w:trPr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C1CAE" w:rsidRPr="009C1CAE" w:rsidRDefault="00331ABB" w:rsidP="009D70CC">
            <w:pPr>
              <w:pStyle w:val="NoSpacing"/>
              <w:tabs>
                <w:tab w:val="left" w:pos="537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C1CAE">
              <w:rPr>
                <w:b/>
                <w:sz w:val="20"/>
                <w:szCs w:val="20"/>
              </w:rPr>
              <w:t xml:space="preserve">.1     </w:t>
            </w:r>
            <w:r w:rsidR="009C1CAE">
              <w:rPr>
                <w:sz w:val="16"/>
                <w:szCs w:val="16"/>
              </w:rPr>
              <w:t>Does this area generate any infectious waste?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1CAE" w:rsidRPr="003F2925" w:rsidRDefault="009C1CAE" w:rsidP="009D70CC">
            <w:pPr>
              <w:pStyle w:val="NoSpacing"/>
              <w:rPr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1CAE" w:rsidRPr="003F2925" w:rsidRDefault="009C1CAE" w:rsidP="009D70CC">
            <w:pPr>
              <w:pStyle w:val="NoSpacing"/>
              <w:rPr>
                <w:b/>
              </w:rPr>
            </w:pPr>
          </w:p>
        </w:tc>
      </w:tr>
      <w:tr w:rsidR="009C1CAE" w:rsidRPr="003F2925" w:rsidTr="00B71614">
        <w:trPr>
          <w:trHeight w:val="285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1CAE" w:rsidRPr="003F2925" w:rsidRDefault="009C1CAE" w:rsidP="009C1CAE">
            <w:pPr>
              <w:pStyle w:val="NoSpacing"/>
              <w:jc w:val="center"/>
              <w:rPr>
                <w:b/>
              </w:rPr>
            </w:pPr>
            <w:r w:rsidRPr="003F2925">
              <w:rPr>
                <w:b/>
                <w:i/>
                <w:sz w:val="20"/>
                <w:szCs w:val="20"/>
              </w:rPr>
              <w:t xml:space="preserve">If you answered “No” to question </w:t>
            </w:r>
            <w:r w:rsidR="00331ABB">
              <w:rPr>
                <w:b/>
                <w:i/>
                <w:sz w:val="20"/>
                <w:szCs w:val="20"/>
              </w:rPr>
              <w:t>6</w:t>
            </w:r>
            <w:r>
              <w:rPr>
                <w:b/>
                <w:i/>
                <w:sz w:val="20"/>
                <w:szCs w:val="20"/>
              </w:rPr>
              <w:t xml:space="preserve">.1, you may skip to section </w:t>
            </w:r>
            <w:r w:rsidR="00331ABB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E90541" w:rsidRPr="003F2925" w:rsidTr="00B71614">
        <w:trPr>
          <w:trHeight w:val="285"/>
        </w:trPr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0541" w:rsidRPr="00E90541" w:rsidRDefault="00331ABB" w:rsidP="009D70CC">
            <w:pPr>
              <w:pStyle w:val="NoSpacing"/>
              <w:tabs>
                <w:tab w:val="left" w:pos="522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C1CAE">
              <w:rPr>
                <w:b/>
                <w:sz w:val="20"/>
                <w:szCs w:val="20"/>
              </w:rPr>
              <w:t>.2</w:t>
            </w:r>
            <w:r w:rsidR="00E90541" w:rsidRPr="00E90541">
              <w:rPr>
                <w:b/>
                <w:sz w:val="20"/>
                <w:szCs w:val="20"/>
              </w:rPr>
              <w:t xml:space="preserve">    </w:t>
            </w:r>
            <w:r w:rsidR="00E90541" w:rsidRPr="00F77B50">
              <w:rPr>
                <w:sz w:val="20"/>
                <w:szCs w:val="20"/>
              </w:rPr>
              <w:t xml:space="preserve"> </w:t>
            </w:r>
            <w:r w:rsidR="00E90541" w:rsidRPr="00C8367E">
              <w:rPr>
                <w:sz w:val="16"/>
                <w:szCs w:val="16"/>
              </w:rPr>
              <w:t>Is all infectious</w:t>
            </w:r>
            <w:r w:rsidR="00E90541" w:rsidRPr="00E90541">
              <w:rPr>
                <w:sz w:val="16"/>
                <w:szCs w:val="16"/>
              </w:rPr>
              <w:t xml:space="preserve"> waste properly collected and treated?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0541" w:rsidRPr="003F2925" w:rsidRDefault="00E90541" w:rsidP="009D70C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0541" w:rsidRPr="003F2925" w:rsidRDefault="00E90541" w:rsidP="009D70C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E90541" w:rsidRPr="003F2925" w:rsidTr="00B71614">
        <w:trPr>
          <w:trHeight w:val="285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0541" w:rsidRPr="00E90541" w:rsidRDefault="00331ABB" w:rsidP="009D70CC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C1CAE">
              <w:rPr>
                <w:b/>
                <w:sz w:val="20"/>
                <w:szCs w:val="20"/>
              </w:rPr>
              <w:t>.3</w:t>
            </w:r>
            <w:r w:rsidR="00E90541" w:rsidRPr="00E90541">
              <w:rPr>
                <w:b/>
                <w:sz w:val="20"/>
                <w:szCs w:val="20"/>
              </w:rPr>
              <w:t xml:space="preserve">     </w:t>
            </w:r>
            <w:r w:rsidR="00E90541" w:rsidRPr="00E90541">
              <w:rPr>
                <w:sz w:val="16"/>
                <w:szCs w:val="16"/>
              </w:rPr>
              <w:t>Are all used sharps placed in approved sharps containers?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0541" w:rsidRPr="003F2925" w:rsidRDefault="00E90541" w:rsidP="009D70C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0541" w:rsidRPr="003F2925" w:rsidRDefault="00E90541" w:rsidP="009D70C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</w:tbl>
    <w:p w:rsidR="00E90541" w:rsidRDefault="00E90541" w:rsidP="005A39C2">
      <w:pPr>
        <w:pStyle w:val="NoSpacing"/>
      </w:pPr>
    </w:p>
    <w:tbl>
      <w:tblPr>
        <w:tblW w:w="9000" w:type="dxa"/>
        <w:tblInd w:w="18" w:type="dxa"/>
        <w:tblLook w:val="00A0" w:firstRow="1" w:lastRow="0" w:firstColumn="1" w:lastColumn="0" w:noHBand="0" w:noVBand="0"/>
      </w:tblPr>
      <w:tblGrid>
        <w:gridCol w:w="8280"/>
        <w:gridCol w:w="331"/>
        <w:gridCol w:w="389"/>
      </w:tblGrid>
      <w:tr w:rsidR="00331ABB" w:rsidRPr="003F2925" w:rsidTr="00B71614">
        <w:trPr>
          <w:trHeight w:val="300"/>
        </w:trPr>
        <w:tc>
          <w:tcPr>
            <w:tcW w:w="8280" w:type="dxa"/>
            <w:tcBorders>
              <w:bottom w:val="single" w:sz="4" w:space="0" w:color="auto"/>
              <w:right w:val="nil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tabs>
                <w:tab w:val="left" w:pos="537"/>
                <w:tab w:val="left" w:pos="732"/>
              </w:tabs>
              <w:rPr>
                <w:b/>
              </w:rPr>
            </w:pPr>
            <w:r>
              <w:rPr>
                <w:b/>
              </w:rPr>
              <w:t>7</w:t>
            </w:r>
            <w:r w:rsidRPr="003F2925">
              <w:rPr>
                <w:b/>
              </w:rPr>
              <w:t xml:space="preserve">.     Emergency </w:t>
            </w:r>
            <w:r>
              <w:rPr>
                <w:b/>
              </w:rPr>
              <w:t xml:space="preserve">Preparedness (EHS </w:t>
            </w:r>
            <w:r w:rsidR="00AD5FAD">
              <w:rPr>
                <w:b/>
              </w:rPr>
              <w:t xml:space="preserve">Building </w:t>
            </w:r>
            <w:r>
              <w:rPr>
                <w:b/>
              </w:rPr>
              <w:t>Emer</w:t>
            </w:r>
            <w:r w:rsidR="00AD5FAD">
              <w:rPr>
                <w:b/>
              </w:rPr>
              <w:t>gency Evacuation Plan Program</w:t>
            </w:r>
            <w:r>
              <w:rPr>
                <w:b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Y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N</w:t>
            </w:r>
          </w:p>
        </w:tc>
      </w:tr>
      <w:tr w:rsidR="00331ABB" w:rsidRPr="003F2925" w:rsidTr="00B71614">
        <w:trPr>
          <w:trHeight w:val="30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1ABB" w:rsidRPr="002050A8" w:rsidRDefault="00331ABB" w:rsidP="0016723C">
            <w:pPr>
              <w:pStyle w:val="NoSpacing"/>
              <w:tabs>
                <w:tab w:val="left" w:pos="552"/>
                <w:tab w:val="left" w:pos="702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7.1       </w:t>
            </w:r>
            <w:r>
              <w:rPr>
                <w:sz w:val="16"/>
                <w:szCs w:val="16"/>
              </w:rPr>
              <w:t>Does this department include any buildings which require emergency evacuation plans?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</w:tr>
      <w:tr w:rsidR="00331ABB" w:rsidRPr="003F2925" w:rsidTr="00B71614">
        <w:trPr>
          <w:trHeight w:val="30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31ABB" w:rsidRDefault="00331ABB" w:rsidP="0016723C">
            <w:pPr>
              <w:pStyle w:val="NoSpacing"/>
              <w:tabs>
                <w:tab w:val="left" w:pos="552"/>
                <w:tab w:val="left" w:pos="702"/>
              </w:tabs>
              <w:jc w:val="center"/>
              <w:rPr>
                <w:b/>
                <w:sz w:val="20"/>
                <w:szCs w:val="20"/>
              </w:rPr>
            </w:pPr>
            <w:r w:rsidRPr="00A508B3">
              <w:rPr>
                <w:b/>
                <w:i/>
                <w:sz w:val="20"/>
                <w:szCs w:val="20"/>
              </w:rPr>
              <w:t>If</w:t>
            </w:r>
            <w:r>
              <w:rPr>
                <w:b/>
                <w:i/>
                <w:sz w:val="20"/>
                <w:szCs w:val="20"/>
              </w:rPr>
              <w:t xml:space="preserve"> you answered “No” to question 7</w:t>
            </w:r>
            <w:r w:rsidRPr="00A508B3">
              <w:rPr>
                <w:b/>
                <w:i/>
                <w:sz w:val="20"/>
                <w:szCs w:val="20"/>
              </w:rPr>
              <w:t xml:space="preserve">.1, you may skip to section 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</w:tr>
      <w:tr w:rsidR="00331ABB" w:rsidRPr="003F2925" w:rsidTr="00B71614">
        <w:trPr>
          <w:trHeight w:val="30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1ABB" w:rsidRPr="00CF6762" w:rsidRDefault="00331ABB" w:rsidP="0016723C">
            <w:pPr>
              <w:pStyle w:val="NoSpacing"/>
              <w:tabs>
                <w:tab w:val="left" w:pos="552"/>
                <w:tab w:val="left" w:pos="702"/>
              </w:tabs>
            </w:pPr>
            <w:r>
              <w:rPr>
                <w:b/>
                <w:sz w:val="20"/>
                <w:szCs w:val="20"/>
              </w:rPr>
              <w:t>7</w:t>
            </w:r>
            <w:r w:rsidRPr="00A508B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A508B3">
              <w:t xml:space="preserve">       </w:t>
            </w:r>
            <w:r>
              <w:rPr>
                <w:sz w:val="16"/>
                <w:szCs w:val="16"/>
              </w:rPr>
              <w:t>Have emergency evacuation plans been developed in accordance with EHS recommendations?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AD5FAD" w:rsidRPr="003F2925" w:rsidTr="00B71614">
        <w:trPr>
          <w:trHeight w:val="30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FAD" w:rsidRPr="00AD5FAD" w:rsidRDefault="00AD5FAD" w:rsidP="009E3C80">
            <w:pPr>
              <w:pStyle w:val="NoSpacing"/>
              <w:tabs>
                <w:tab w:val="left" w:pos="552"/>
                <w:tab w:val="left" w:pos="70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</w:t>
            </w:r>
            <w:r>
              <w:rPr>
                <w:sz w:val="16"/>
                <w:szCs w:val="16"/>
              </w:rPr>
              <w:t xml:space="preserve">         </w:t>
            </w:r>
            <w:r w:rsidR="009E3C80">
              <w:rPr>
                <w:sz w:val="16"/>
                <w:szCs w:val="16"/>
              </w:rPr>
              <w:t>Are building emergency coordinator and safety monitor assignments updated on a regular basis?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FAD" w:rsidRPr="003F2925" w:rsidRDefault="00AD5FAD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FAD" w:rsidRPr="003F2925" w:rsidRDefault="00AD5FAD" w:rsidP="0016723C">
            <w:pPr>
              <w:pStyle w:val="NoSpacing"/>
              <w:rPr>
                <w:sz w:val="20"/>
                <w:szCs w:val="20"/>
              </w:rPr>
            </w:pPr>
          </w:p>
        </w:tc>
      </w:tr>
      <w:tr w:rsidR="00331ABB" w:rsidRPr="003F2925" w:rsidTr="00B71614">
        <w:trPr>
          <w:trHeight w:val="30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1ABB" w:rsidRPr="00A508B3" w:rsidRDefault="00331ABB" w:rsidP="009E3C80">
            <w:pPr>
              <w:pStyle w:val="NoSpacing"/>
              <w:tabs>
                <w:tab w:val="left" w:pos="717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508B3">
              <w:rPr>
                <w:b/>
                <w:sz w:val="20"/>
                <w:szCs w:val="20"/>
              </w:rPr>
              <w:t>.</w:t>
            </w:r>
            <w:r w:rsidR="00AD5FAD">
              <w:rPr>
                <w:b/>
                <w:sz w:val="20"/>
                <w:szCs w:val="20"/>
              </w:rPr>
              <w:t>4</w:t>
            </w:r>
            <w:r w:rsidRPr="00A508B3">
              <w:t xml:space="preserve">      </w:t>
            </w:r>
            <w:r w:rsidR="00AD5FAD">
              <w:t xml:space="preserve"> </w:t>
            </w:r>
            <w:r w:rsidR="009E3C80">
              <w:rPr>
                <w:sz w:val="16"/>
                <w:szCs w:val="16"/>
              </w:rPr>
              <w:t>Have all building emergency coordinators and safety monitors been trained in their evacuation responsibilities?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331ABB" w:rsidRPr="003F2925" w:rsidTr="00B71614">
        <w:trPr>
          <w:trHeight w:val="30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1ABB" w:rsidRDefault="00331ABB" w:rsidP="009E3C80">
            <w:pPr>
              <w:pStyle w:val="NoSpacing"/>
              <w:tabs>
                <w:tab w:val="left" w:pos="71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 w:rsidR="00AD5FAD">
              <w:rPr>
                <w:b/>
                <w:sz w:val="20"/>
                <w:szCs w:val="20"/>
              </w:rPr>
              <w:t>5</w:t>
            </w:r>
            <w:r>
              <w:rPr>
                <w:sz w:val="16"/>
                <w:szCs w:val="16"/>
              </w:rPr>
              <w:t xml:space="preserve">        </w:t>
            </w:r>
            <w:r w:rsidR="008D39D7">
              <w:rPr>
                <w:sz w:val="16"/>
                <w:szCs w:val="16"/>
              </w:rPr>
              <w:t xml:space="preserve"> </w:t>
            </w:r>
            <w:r w:rsidR="009E3C80">
              <w:rPr>
                <w:sz w:val="16"/>
                <w:szCs w:val="16"/>
              </w:rPr>
              <w:t>Are all employees familiar with the content of the emergency evacuation plans?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</w:tr>
      <w:tr w:rsidR="009E3C80" w:rsidRPr="003F2925" w:rsidTr="00B71614">
        <w:trPr>
          <w:trHeight w:val="30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E3C80" w:rsidRDefault="009E3C80" w:rsidP="0016723C">
            <w:pPr>
              <w:pStyle w:val="NoSpacing"/>
              <w:tabs>
                <w:tab w:val="left" w:pos="71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7.6</w:t>
            </w:r>
            <w:r>
              <w:rPr>
                <w:sz w:val="16"/>
                <w:szCs w:val="16"/>
              </w:rPr>
              <w:t xml:space="preserve">         Have evacuation maps been posted within departmental facilities?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C80" w:rsidRPr="003F2925" w:rsidRDefault="009E3C80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C80" w:rsidRPr="003F2925" w:rsidRDefault="009E3C80" w:rsidP="0016723C">
            <w:pPr>
              <w:pStyle w:val="NoSpacing"/>
              <w:rPr>
                <w:sz w:val="20"/>
                <w:szCs w:val="20"/>
              </w:rPr>
            </w:pPr>
          </w:p>
        </w:tc>
      </w:tr>
      <w:tr w:rsidR="009E3C80" w:rsidRPr="003F2925" w:rsidTr="00B71614">
        <w:trPr>
          <w:trHeight w:val="30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E3C80" w:rsidRDefault="009E3C80" w:rsidP="009E3C80">
            <w:pPr>
              <w:pStyle w:val="NoSpacing"/>
              <w:tabs>
                <w:tab w:val="left" w:pos="71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7.7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16"/>
                <w:szCs w:val="16"/>
              </w:rPr>
              <w:t>If required, are mandatory evacuation exercises completed on an annual basis?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C80" w:rsidRPr="003F2925" w:rsidRDefault="009E3C80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C80" w:rsidRPr="003F2925" w:rsidRDefault="009E3C80" w:rsidP="0016723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331ABB" w:rsidRDefault="00331ABB" w:rsidP="005A39C2">
      <w:pPr>
        <w:pStyle w:val="NoSpacing"/>
      </w:pPr>
    </w:p>
    <w:tbl>
      <w:tblPr>
        <w:tblW w:w="9000" w:type="dxa"/>
        <w:tblInd w:w="18" w:type="dxa"/>
        <w:tblLook w:val="00A0" w:firstRow="1" w:lastRow="0" w:firstColumn="1" w:lastColumn="0" w:noHBand="0" w:noVBand="0"/>
      </w:tblPr>
      <w:tblGrid>
        <w:gridCol w:w="8280"/>
        <w:gridCol w:w="331"/>
        <w:gridCol w:w="389"/>
      </w:tblGrid>
      <w:tr w:rsidR="00331ABB" w:rsidRPr="003F2925" w:rsidTr="00B71614">
        <w:trPr>
          <w:trHeight w:val="305"/>
        </w:trPr>
        <w:tc>
          <w:tcPr>
            <w:tcW w:w="828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b/>
                <w:szCs w:val="20"/>
              </w:rPr>
            </w:pPr>
            <w:r>
              <w:rPr>
                <w:b/>
              </w:rPr>
              <w:t xml:space="preserve">8.     </w:t>
            </w:r>
            <w:r w:rsidRPr="003F2925">
              <w:rPr>
                <w:b/>
              </w:rPr>
              <w:t>Electrical Safety</w:t>
            </w:r>
            <w:r>
              <w:rPr>
                <w:b/>
              </w:rPr>
              <w:t xml:space="preserve"> (EHS Electrical Safety Program)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b/>
                <w:szCs w:val="20"/>
              </w:rPr>
            </w:pPr>
            <w:r w:rsidRPr="003F2925">
              <w:rPr>
                <w:b/>
              </w:rPr>
              <w:t>Y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b/>
                <w:szCs w:val="20"/>
              </w:rPr>
            </w:pPr>
            <w:r w:rsidRPr="003F2925">
              <w:rPr>
                <w:b/>
              </w:rPr>
              <w:t>N</w:t>
            </w:r>
          </w:p>
        </w:tc>
      </w:tr>
      <w:tr w:rsidR="00331ABB" w:rsidRPr="003F2925" w:rsidTr="00B71614">
        <w:trPr>
          <w:trHeight w:val="30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A508B3" w:rsidRDefault="00331ABB" w:rsidP="0016723C">
            <w:pPr>
              <w:pStyle w:val="NoSpacing"/>
              <w:tabs>
                <w:tab w:val="left" w:pos="507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A508B3">
              <w:rPr>
                <w:b/>
                <w:sz w:val="20"/>
                <w:szCs w:val="20"/>
              </w:rPr>
              <w:t>.1</w:t>
            </w:r>
            <w:r w:rsidRPr="00A508B3">
              <w:rPr>
                <w:b/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>Does this department</w:t>
            </w:r>
            <w:r w:rsidRPr="00A508B3">
              <w:rPr>
                <w:sz w:val="16"/>
                <w:szCs w:val="16"/>
              </w:rPr>
              <w:t xml:space="preserve"> have any employees who perform electrical work?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</w:tr>
      <w:tr w:rsidR="00331ABB" w:rsidRPr="003F2925" w:rsidTr="00B71614">
        <w:trPr>
          <w:trHeight w:val="30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31ABB" w:rsidRPr="00A508B3" w:rsidRDefault="00331ABB" w:rsidP="0016723C">
            <w:pPr>
              <w:pStyle w:val="NoSpacing"/>
              <w:tabs>
                <w:tab w:val="left" w:pos="507"/>
              </w:tabs>
              <w:jc w:val="center"/>
              <w:rPr>
                <w:b/>
                <w:sz w:val="20"/>
                <w:szCs w:val="20"/>
              </w:rPr>
            </w:pPr>
            <w:r w:rsidRPr="00A508B3">
              <w:rPr>
                <w:b/>
                <w:i/>
                <w:sz w:val="20"/>
                <w:szCs w:val="20"/>
              </w:rPr>
              <w:t>If</w:t>
            </w:r>
            <w:r>
              <w:rPr>
                <w:b/>
                <w:i/>
                <w:sz w:val="20"/>
                <w:szCs w:val="20"/>
              </w:rPr>
              <w:t xml:space="preserve"> you answered “No” to question 8</w:t>
            </w:r>
            <w:r w:rsidRPr="00A508B3">
              <w:rPr>
                <w:b/>
                <w:i/>
                <w:sz w:val="20"/>
                <w:szCs w:val="20"/>
              </w:rPr>
              <w:t xml:space="preserve">.1, you may skip to section </w:t>
            </w: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</w:tr>
      <w:tr w:rsidR="00331ABB" w:rsidRPr="003F2925" w:rsidTr="00B71614">
        <w:trPr>
          <w:trHeight w:val="30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A508B3" w:rsidRDefault="00331ABB" w:rsidP="0016723C">
            <w:pPr>
              <w:pStyle w:val="NoSpacing"/>
              <w:tabs>
                <w:tab w:val="left" w:pos="507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A508B3">
              <w:rPr>
                <w:b/>
                <w:sz w:val="20"/>
                <w:szCs w:val="20"/>
              </w:rPr>
              <w:t>.2</w:t>
            </w:r>
            <w:r w:rsidRPr="00A508B3">
              <w:rPr>
                <w:b/>
                <w:sz w:val="16"/>
                <w:szCs w:val="16"/>
              </w:rPr>
              <w:t xml:space="preserve">           </w:t>
            </w:r>
            <w:r w:rsidRPr="00A508B3">
              <w:rPr>
                <w:sz w:val="16"/>
                <w:szCs w:val="16"/>
              </w:rPr>
              <w:t xml:space="preserve">Have employees who perform electrical work received </w:t>
            </w:r>
            <w:r w:rsidR="006B73F4">
              <w:rPr>
                <w:sz w:val="16"/>
                <w:szCs w:val="16"/>
              </w:rPr>
              <w:t xml:space="preserve">initial </w:t>
            </w:r>
            <w:r w:rsidRPr="00A508B3">
              <w:rPr>
                <w:sz w:val="16"/>
                <w:szCs w:val="16"/>
              </w:rPr>
              <w:t>NFPA 70E training</w:t>
            </w:r>
            <w:r w:rsidR="006B73F4">
              <w:rPr>
                <w:sz w:val="16"/>
                <w:szCs w:val="16"/>
              </w:rPr>
              <w:t xml:space="preserve"> (classroom and hands-on training)</w:t>
            </w:r>
            <w:r w:rsidRPr="00A508B3">
              <w:rPr>
                <w:sz w:val="16"/>
                <w:szCs w:val="16"/>
              </w:rPr>
              <w:t>?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</w:tr>
      <w:tr w:rsidR="006B73F4" w:rsidRPr="003F2925" w:rsidTr="00B71614">
        <w:trPr>
          <w:trHeight w:val="30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F4" w:rsidRPr="006B73F4" w:rsidRDefault="006B73F4" w:rsidP="0016723C">
            <w:pPr>
              <w:pStyle w:val="NoSpacing"/>
              <w:tabs>
                <w:tab w:val="left" w:pos="507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8.3</w:t>
            </w:r>
            <w:r>
              <w:rPr>
                <w:sz w:val="16"/>
                <w:szCs w:val="16"/>
              </w:rPr>
              <w:t xml:space="preserve">           Do employees receive refresher training every three years?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F4" w:rsidRPr="003F2925" w:rsidRDefault="006B73F4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F4" w:rsidRPr="003F2925" w:rsidRDefault="006B73F4" w:rsidP="0016723C">
            <w:pPr>
              <w:pStyle w:val="NoSpacing"/>
              <w:rPr>
                <w:sz w:val="20"/>
                <w:szCs w:val="20"/>
              </w:rPr>
            </w:pPr>
          </w:p>
        </w:tc>
      </w:tr>
      <w:tr w:rsidR="006B73F4" w:rsidRPr="003F2925" w:rsidTr="00B71614">
        <w:trPr>
          <w:trHeight w:val="30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F4" w:rsidRPr="006B73F4" w:rsidRDefault="006B73F4" w:rsidP="0016723C">
            <w:pPr>
              <w:pStyle w:val="NoSpacing"/>
              <w:tabs>
                <w:tab w:val="left" w:pos="507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8.4</w:t>
            </w:r>
            <w:r>
              <w:rPr>
                <w:sz w:val="16"/>
                <w:szCs w:val="16"/>
              </w:rPr>
              <w:t xml:space="preserve">           Are qualified employees evaluated on an annual basis?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F4" w:rsidRPr="003F2925" w:rsidRDefault="006B73F4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F4" w:rsidRPr="003F2925" w:rsidRDefault="006B73F4" w:rsidP="0016723C">
            <w:pPr>
              <w:pStyle w:val="NoSpacing"/>
              <w:rPr>
                <w:sz w:val="20"/>
                <w:szCs w:val="20"/>
              </w:rPr>
            </w:pPr>
          </w:p>
        </w:tc>
      </w:tr>
      <w:tr w:rsidR="00331ABB" w:rsidRPr="003F2925" w:rsidTr="00B71614">
        <w:trPr>
          <w:trHeight w:val="30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A508B3" w:rsidRDefault="00331ABB" w:rsidP="0016723C">
            <w:pPr>
              <w:pStyle w:val="NoSpacing"/>
              <w:tabs>
                <w:tab w:val="left" w:pos="50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A508B3">
              <w:rPr>
                <w:b/>
                <w:sz w:val="20"/>
                <w:szCs w:val="20"/>
              </w:rPr>
              <w:t>.</w:t>
            </w:r>
            <w:r w:rsidR="006B73F4">
              <w:rPr>
                <w:b/>
                <w:sz w:val="20"/>
                <w:szCs w:val="20"/>
              </w:rPr>
              <w:t>5</w:t>
            </w:r>
            <w:r w:rsidRPr="00A508B3">
              <w:rPr>
                <w:b/>
                <w:sz w:val="16"/>
                <w:szCs w:val="16"/>
              </w:rPr>
              <w:t xml:space="preserve">           </w:t>
            </w:r>
            <w:r w:rsidRPr="00A508B3">
              <w:rPr>
                <w:sz w:val="16"/>
                <w:szCs w:val="16"/>
              </w:rPr>
              <w:t xml:space="preserve">Have employees who perform electrical work been provided with appropriate </w:t>
            </w:r>
            <w:smartTag w:uri="urn:schemas-microsoft-com:office:smarttags" w:element="stockticker">
              <w:r w:rsidRPr="00A508B3">
                <w:rPr>
                  <w:sz w:val="16"/>
                  <w:szCs w:val="16"/>
                </w:rPr>
                <w:t>PPE</w:t>
              </w:r>
            </w:smartTag>
            <w:r w:rsidRPr="00A508B3">
              <w:rPr>
                <w:sz w:val="16"/>
                <w:szCs w:val="16"/>
              </w:rPr>
              <w:t>?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</w:tr>
      <w:tr w:rsidR="00331ABB" w:rsidRPr="003F2925" w:rsidTr="00B71614">
        <w:trPr>
          <w:trHeight w:val="30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A508B3" w:rsidRDefault="00331ABB" w:rsidP="0016723C">
            <w:pPr>
              <w:pStyle w:val="NoSpacing"/>
              <w:tabs>
                <w:tab w:val="left" w:pos="507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B73F4">
              <w:rPr>
                <w:b/>
                <w:sz w:val="20"/>
                <w:szCs w:val="20"/>
              </w:rPr>
              <w:t>.6</w:t>
            </w:r>
            <w:r w:rsidRPr="00A508B3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08B3">
              <w:rPr>
                <w:sz w:val="16"/>
                <w:szCs w:val="16"/>
              </w:rPr>
              <w:t xml:space="preserve">Is all electrical </w:t>
            </w:r>
            <w:smartTag w:uri="urn:schemas-microsoft-com:office:smarttags" w:element="stockticker">
              <w:r w:rsidRPr="00A508B3">
                <w:rPr>
                  <w:sz w:val="16"/>
                  <w:szCs w:val="16"/>
                </w:rPr>
                <w:t>PPE</w:t>
              </w:r>
            </w:smartTag>
            <w:r w:rsidRPr="00A508B3">
              <w:rPr>
                <w:sz w:val="16"/>
                <w:szCs w:val="16"/>
              </w:rPr>
              <w:t xml:space="preserve"> inspected on a routine basis? 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</w:tr>
      <w:tr w:rsidR="00331ABB" w:rsidRPr="003F2925" w:rsidTr="00B71614">
        <w:trPr>
          <w:trHeight w:val="30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Default="006B73F4" w:rsidP="0016723C">
            <w:pPr>
              <w:pStyle w:val="NoSpacing"/>
              <w:tabs>
                <w:tab w:val="left" w:pos="50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8.7</w:t>
            </w:r>
            <w:r w:rsidR="00331ABB" w:rsidRPr="00A508B3">
              <w:rPr>
                <w:b/>
                <w:sz w:val="20"/>
                <w:szCs w:val="20"/>
              </w:rPr>
              <w:t xml:space="preserve">        </w:t>
            </w:r>
            <w:r w:rsidR="00331ABB">
              <w:rPr>
                <w:b/>
                <w:sz w:val="20"/>
                <w:szCs w:val="20"/>
              </w:rPr>
              <w:t xml:space="preserve"> </w:t>
            </w:r>
            <w:r w:rsidR="00331ABB">
              <w:rPr>
                <w:sz w:val="16"/>
                <w:szCs w:val="16"/>
              </w:rPr>
              <w:t>Is all energized work completed in accordance with the permit system</w:t>
            </w:r>
            <w:r w:rsidR="00331ABB" w:rsidRPr="00A508B3">
              <w:rPr>
                <w:sz w:val="16"/>
                <w:szCs w:val="16"/>
              </w:rPr>
              <w:t>?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331ABB" w:rsidRDefault="00331ABB" w:rsidP="005A39C2">
      <w:pPr>
        <w:pStyle w:val="NoSpacing"/>
      </w:pPr>
    </w:p>
    <w:tbl>
      <w:tblPr>
        <w:tblW w:w="9000" w:type="dxa"/>
        <w:tblInd w:w="18" w:type="dxa"/>
        <w:tblLook w:val="00A0" w:firstRow="1" w:lastRow="0" w:firstColumn="1" w:lastColumn="0" w:noHBand="0" w:noVBand="0"/>
      </w:tblPr>
      <w:tblGrid>
        <w:gridCol w:w="8280"/>
        <w:gridCol w:w="331"/>
        <w:gridCol w:w="389"/>
      </w:tblGrid>
      <w:tr w:rsidR="00331ABB" w:rsidRPr="003F2925" w:rsidTr="006B73F4">
        <w:trPr>
          <w:trHeight w:val="29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Pr="003F2925">
              <w:rPr>
                <w:b/>
              </w:rPr>
              <w:t>.     Fall Protection</w:t>
            </w:r>
            <w:r>
              <w:rPr>
                <w:b/>
              </w:rPr>
              <w:t xml:space="preserve"> (EHS Fall Protection Program)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Y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N</w:t>
            </w:r>
          </w:p>
        </w:tc>
      </w:tr>
      <w:tr w:rsidR="00331ABB" w:rsidRPr="003F2925" w:rsidTr="006B73F4">
        <w:trPr>
          <w:trHeight w:val="29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tabs>
                <w:tab w:val="left" w:pos="537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F2925">
              <w:rPr>
                <w:b/>
                <w:sz w:val="20"/>
                <w:szCs w:val="20"/>
              </w:rPr>
              <w:t>.1</w:t>
            </w:r>
            <w:r w:rsidRPr="003F2925">
              <w:rPr>
                <w:sz w:val="20"/>
                <w:szCs w:val="20"/>
              </w:rPr>
              <w:t xml:space="preserve">        </w:t>
            </w:r>
            <w:r>
              <w:rPr>
                <w:sz w:val="16"/>
                <w:szCs w:val="16"/>
              </w:rPr>
              <w:t xml:space="preserve">Do employees in this department </w:t>
            </w:r>
            <w:r w:rsidRPr="003F2925">
              <w:rPr>
                <w:sz w:val="16"/>
                <w:szCs w:val="16"/>
              </w:rPr>
              <w:t xml:space="preserve">work </w:t>
            </w:r>
            <w:r>
              <w:rPr>
                <w:sz w:val="16"/>
                <w:szCs w:val="16"/>
              </w:rPr>
              <w:t xml:space="preserve">in unguarded locations </w:t>
            </w:r>
            <w:r w:rsidRPr="003F2925">
              <w:rPr>
                <w:sz w:val="16"/>
                <w:szCs w:val="16"/>
              </w:rPr>
              <w:t>6 feet</w:t>
            </w:r>
            <w:r>
              <w:rPr>
                <w:sz w:val="16"/>
                <w:szCs w:val="16"/>
              </w:rPr>
              <w:t xml:space="preserve"> or more above lower </w:t>
            </w:r>
            <w:r w:rsidRPr="003F2925">
              <w:rPr>
                <w:sz w:val="16"/>
                <w:szCs w:val="16"/>
              </w:rPr>
              <w:t>surfaces?</w:t>
            </w: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331ABB" w:rsidRPr="003F2925" w:rsidTr="006B73F4">
        <w:trPr>
          <w:trHeight w:val="294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3F2925">
              <w:rPr>
                <w:b/>
                <w:i/>
                <w:sz w:val="20"/>
                <w:szCs w:val="20"/>
              </w:rPr>
              <w:t xml:space="preserve">If </w:t>
            </w:r>
            <w:r>
              <w:rPr>
                <w:b/>
                <w:i/>
                <w:sz w:val="20"/>
                <w:szCs w:val="20"/>
              </w:rPr>
              <w:t>you answered “No” to questions 9</w:t>
            </w:r>
            <w:r w:rsidRPr="003F2925">
              <w:rPr>
                <w:b/>
                <w:i/>
                <w:sz w:val="20"/>
                <w:szCs w:val="20"/>
              </w:rPr>
              <w:t>.1, you may skip to section 1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331ABB" w:rsidRPr="003F2925" w:rsidTr="006B73F4">
        <w:trPr>
          <w:trHeight w:val="294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1ABB" w:rsidRPr="00CC63B9" w:rsidRDefault="00331ABB" w:rsidP="0016723C">
            <w:pPr>
              <w:pStyle w:val="NoSpacing"/>
              <w:tabs>
                <w:tab w:val="left" w:pos="507"/>
                <w:tab w:val="left" w:pos="717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CC63B9">
              <w:rPr>
                <w:b/>
                <w:sz w:val="20"/>
                <w:szCs w:val="20"/>
              </w:rPr>
              <w:t>.2</w:t>
            </w:r>
            <w:r w:rsidRPr="00CC63B9">
              <w:rPr>
                <w:sz w:val="20"/>
                <w:szCs w:val="20"/>
              </w:rPr>
              <w:t xml:space="preserve">        </w:t>
            </w:r>
            <w:r w:rsidRPr="00CC63B9">
              <w:rPr>
                <w:sz w:val="16"/>
                <w:szCs w:val="16"/>
              </w:rPr>
              <w:t xml:space="preserve">Have </w:t>
            </w:r>
            <w:r>
              <w:rPr>
                <w:sz w:val="16"/>
                <w:szCs w:val="16"/>
              </w:rPr>
              <w:t>the</w:t>
            </w:r>
            <w:r w:rsidRPr="00CC63B9">
              <w:rPr>
                <w:sz w:val="16"/>
                <w:szCs w:val="16"/>
              </w:rPr>
              <w:t>se employees been trained in fall protection requirements?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331ABB" w:rsidRPr="003F2925" w:rsidTr="006B73F4">
        <w:trPr>
          <w:trHeight w:val="29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1ABB" w:rsidRPr="00CC63B9" w:rsidRDefault="00331ABB" w:rsidP="0016723C">
            <w:pPr>
              <w:pStyle w:val="NoSpacing"/>
              <w:tabs>
                <w:tab w:val="left" w:pos="537"/>
                <w:tab w:val="left" w:pos="70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CC63B9">
              <w:rPr>
                <w:b/>
                <w:sz w:val="20"/>
                <w:szCs w:val="20"/>
              </w:rPr>
              <w:t>.3</w:t>
            </w:r>
            <w:r w:rsidRPr="00CC63B9">
              <w:rPr>
                <w:sz w:val="20"/>
                <w:szCs w:val="20"/>
              </w:rPr>
              <w:t xml:space="preserve">        </w:t>
            </w:r>
            <w:r w:rsidRPr="00CC63B9">
              <w:rPr>
                <w:sz w:val="16"/>
                <w:szCs w:val="16"/>
              </w:rPr>
              <w:t>Is fall protection equipment available and inspected prior to each use?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331ABB" w:rsidRPr="003F2925" w:rsidTr="006B73F4">
        <w:trPr>
          <w:trHeight w:val="29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1ABB" w:rsidRPr="00CC63B9" w:rsidRDefault="00331ABB" w:rsidP="0016723C">
            <w:pPr>
              <w:pStyle w:val="NoSpacing"/>
              <w:tabs>
                <w:tab w:val="left" w:pos="537"/>
                <w:tab w:val="left" w:pos="70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CC63B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CC63B9">
              <w:rPr>
                <w:sz w:val="20"/>
                <w:szCs w:val="20"/>
              </w:rPr>
              <w:t xml:space="preserve">        </w:t>
            </w:r>
            <w:r w:rsidRPr="00CC63B9">
              <w:rPr>
                <w:sz w:val="16"/>
                <w:szCs w:val="16"/>
              </w:rPr>
              <w:t xml:space="preserve">Is </w:t>
            </w:r>
            <w:r>
              <w:rPr>
                <w:sz w:val="16"/>
                <w:szCs w:val="16"/>
              </w:rPr>
              <w:t>a documented inspection of all fall protection equipment completed on an annual basis?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</w:tr>
      <w:tr w:rsidR="00331ABB" w:rsidRPr="003F2925" w:rsidTr="006B73F4">
        <w:trPr>
          <w:trHeight w:val="252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3F4" w:rsidRDefault="006B73F4" w:rsidP="0016723C">
            <w:pPr>
              <w:pStyle w:val="NoSpacing"/>
              <w:rPr>
                <w:b/>
              </w:rPr>
            </w:pPr>
          </w:p>
          <w:p w:rsidR="00331ABB" w:rsidRPr="003F2925" w:rsidRDefault="00331ABB" w:rsidP="0016723C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  <w:r w:rsidRPr="003F2925">
              <w:rPr>
                <w:b/>
              </w:rPr>
              <w:t>.     Powered Industrial Trucks</w:t>
            </w:r>
            <w:r>
              <w:rPr>
                <w:b/>
              </w:rPr>
              <w:t xml:space="preserve"> (EHS Powered Industrial Truck Program)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Y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N</w:t>
            </w:r>
          </w:p>
        </w:tc>
      </w:tr>
      <w:tr w:rsidR="00331ABB" w:rsidRPr="003F2925" w:rsidTr="006B73F4">
        <w:trPr>
          <w:trHeight w:val="252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F2925">
              <w:rPr>
                <w:b/>
                <w:sz w:val="20"/>
                <w:szCs w:val="20"/>
              </w:rPr>
              <w:t>.1</w:t>
            </w:r>
            <w:r w:rsidRPr="003F2925">
              <w:rPr>
                <w:sz w:val="20"/>
                <w:szCs w:val="20"/>
              </w:rPr>
              <w:t xml:space="preserve">        </w:t>
            </w:r>
            <w:r>
              <w:rPr>
                <w:sz w:val="16"/>
                <w:szCs w:val="16"/>
              </w:rPr>
              <w:t>Do employees in this department</w:t>
            </w:r>
            <w:r w:rsidRPr="003F2925">
              <w:rPr>
                <w:sz w:val="16"/>
                <w:szCs w:val="16"/>
              </w:rPr>
              <w:t xml:space="preserve"> use </w:t>
            </w:r>
            <w:r>
              <w:rPr>
                <w:sz w:val="16"/>
                <w:szCs w:val="16"/>
              </w:rPr>
              <w:t>powered industrial trucks?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331ABB" w:rsidRPr="003F2925" w:rsidTr="006B73F4">
        <w:trPr>
          <w:trHeight w:val="25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31ABB" w:rsidRPr="003F2925" w:rsidRDefault="00331ABB" w:rsidP="00331ABB">
            <w:pPr>
              <w:pStyle w:val="NoSpacing"/>
              <w:tabs>
                <w:tab w:val="left" w:pos="537"/>
              </w:tabs>
              <w:jc w:val="center"/>
              <w:rPr>
                <w:b/>
                <w:i/>
                <w:sz w:val="20"/>
                <w:szCs w:val="20"/>
              </w:rPr>
            </w:pPr>
            <w:r w:rsidRPr="003F2925">
              <w:rPr>
                <w:b/>
                <w:i/>
                <w:sz w:val="20"/>
                <w:szCs w:val="20"/>
              </w:rPr>
              <w:t>If y</w:t>
            </w:r>
            <w:r>
              <w:rPr>
                <w:b/>
                <w:i/>
                <w:sz w:val="20"/>
                <w:szCs w:val="20"/>
              </w:rPr>
              <w:t>ou answered “No” to questions 10</w:t>
            </w:r>
            <w:r w:rsidRPr="003F2925">
              <w:rPr>
                <w:b/>
                <w:i/>
                <w:sz w:val="20"/>
                <w:szCs w:val="20"/>
              </w:rPr>
              <w:t>.1, you</w:t>
            </w:r>
            <w:r>
              <w:rPr>
                <w:b/>
                <w:i/>
                <w:sz w:val="20"/>
                <w:szCs w:val="20"/>
              </w:rPr>
              <w:t xml:space="preserve"> may skip to section 11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331ABB" w:rsidRPr="003F2925" w:rsidTr="006B73F4">
        <w:trPr>
          <w:trHeight w:val="25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1ABB" w:rsidRPr="00CC63B9" w:rsidRDefault="00331ABB" w:rsidP="0016723C">
            <w:pPr>
              <w:pStyle w:val="NoSpacing"/>
              <w:tabs>
                <w:tab w:val="left" w:pos="52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C63B9">
              <w:rPr>
                <w:b/>
                <w:sz w:val="20"/>
                <w:szCs w:val="20"/>
              </w:rPr>
              <w:t>.2</w:t>
            </w:r>
            <w:r w:rsidRPr="00CC63B9">
              <w:rPr>
                <w:sz w:val="20"/>
                <w:szCs w:val="20"/>
              </w:rPr>
              <w:t xml:space="preserve">        </w:t>
            </w:r>
            <w:r w:rsidR="00B33D8E">
              <w:rPr>
                <w:sz w:val="16"/>
                <w:szCs w:val="16"/>
              </w:rPr>
              <w:t>Are all operators trained to safely use powered industrial trucks (classroom and hands-on training)?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331ABB" w:rsidRPr="003F2925" w:rsidTr="006B73F4">
        <w:trPr>
          <w:trHeight w:val="25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1ABB" w:rsidRPr="00CC63B9" w:rsidRDefault="00331ABB" w:rsidP="0016723C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C63B9">
              <w:rPr>
                <w:b/>
                <w:sz w:val="20"/>
                <w:szCs w:val="20"/>
              </w:rPr>
              <w:t xml:space="preserve">.3        </w:t>
            </w:r>
            <w:r w:rsidRPr="00CC63B9">
              <w:rPr>
                <w:sz w:val="16"/>
                <w:szCs w:val="16"/>
              </w:rPr>
              <w:t>Do all operators have their driving skills evaluated at least every three years?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</w:p>
        </w:tc>
      </w:tr>
      <w:tr w:rsidR="00331ABB" w:rsidRPr="003F2925" w:rsidTr="006B73F4">
        <w:trPr>
          <w:trHeight w:val="25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1ABB" w:rsidRPr="00CC63B9" w:rsidRDefault="00331ABB" w:rsidP="0016723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C63B9">
              <w:rPr>
                <w:b/>
                <w:sz w:val="20"/>
                <w:szCs w:val="20"/>
              </w:rPr>
              <w:t>.4</w:t>
            </w:r>
            <w:r w:rsidRPr="00CC63B9">
              <w:rPr>
                <w:sz w:val="20"/>
                <w:szCs w:val="20"/>
              </w:rPr>
              <w:t xml:space="preserve">        </w:t>
            </w:r>
            <w:r w:rsidRPr="00CC63B9">
              <w:rPr>
                <w:sz w:val="16"/>
                <w:szCs w:val="16"/>
              </w:rPr>
              <w:t>Are lift trucks inspected prior to use on each shift?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6B73F4" w:rsidRPr="003F2925" w:rsidTr="006B73F4">
        <w:trPr>
          <w:trHeight w:val="25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B73F4" w:rsidRDefault="006B73F4" w:rsidP="0016723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</w:t>
            </w:r>
            <w:r w:rsidRPr="00CC63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</w:t>
            </w:r>
            <w:r w:rsidRPr="00CC63B9">
              <w:rPr>
                <w:sz w:val="16"/>
                <w:szCs w:val="16"/>
              </w:rPr>
              <w:t xml:space="preserve">Are lift truck </w:t>
            </w:r>
            <w:r>
              <w:rPr>
                <w:sz w:val="16"/>
                <w:szCs w:val="16"/>
              </w:rPr>
              <w:t xml:space="preserve">pre-use </w:t>
            </w:r>
            <w:r w:rsidRPr="00CC63B9">
              <w:rPr>
                <w:sz w:val="16"/>
                <w:szCs w:val="16"/>
              </w:rPr>
              <w:t>insp</w:t>
            </w:r>
            <w:r>
              <w:rPr>
                <w:sz w:val="16"/>
                <w:szCs w:val="16"/>
              </w:rPr>
              <w:t>ection records kept for one year after completion</w:t>
            </w:r>
            <w:r w:rsidRPr="00CC63B9">
              <w:rPr>
                <w:sz w:val="16"/>
                <w:szCs w:val="16"/>
              </w:rPr>
              <w:t>?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F4" w:rsidRPr="003F2925" w:rsidRDefault="006B73F4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F4" w:rsidRPr="003F2925" w:rsidRDefault="006B73F4" w:rsidP="0016723C">
            <w:pPr>
              <w:pStyle w:val="NoSpacing"/>
              <w:rPr>
                <w:sz w:val="20"/>
                <w:szCs w:val="20"/>
              </w:rPr>
            </w:pPr>
          </w:p>
        </w:tc>
      </w:tr>
      <w:tr w:rsidR="00331ABB" w:rsidRPr="003F2925" w:rsidTr="006B73F4">
        <w:trPr>
          <w:trHeight w:val="25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6B73F4" w:rsidRDefault="00331ABB" w:rsidP="006B73F4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C63B9">
              <w:rPr>
                <w:b/>
                <w:sz w:val="20"/>
                <w:szCs w:val="20"/>
              </w:rPr>
              <w:t>.</w:t>
            </w:r>
            <w:r w:rsidR="006B73F4">
              <w:rPr>
                <w:b/>
                <w:sz w:val="20"/>
                <w:szCs w:val="20"/>
              </w:rPr>
              <w:t>6</w:t>
            </w:r>
            <w:r w:rsidRPr="00CC63B9">
              <w:rPr>
                <w:sz w:val="20"/>
                <w:szCs w:val="20"/>
              </w:rPr>
              <w:t xml:space="preserve">        </w:t>
            </w:r>
            <w:r w:rsidR="006B73F4">
              <w:rPr>
                <w:sz w:val="16"/>
                <w:szCs w:val="16"/>
              </w:rPr>
              <w:t>Are all lift trucks inspected by a qualified mechanic on an annual basis?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BB" w:rsidRPr="003F2925" w:rsidRDefault="00331ABB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</w:tbl>
    <w:p w:rsidR="00331ABB" w:rsidRDefault="00331ABB" w:rsidP="005A39C2">
      <w:pPr>
        <w:pStyle w:val="NoSpacing"/>
      </w:pPr>
    </w:p>
    <w:tbl>
      <w:tblPr>
        <w:tblW w:w="8949" w:type="dxa"/>
        <w:tblInd w:w="18" w:type="dxa"/>
        <w:tblLook w:val="00A0" w:firstRow="1" w:lastRow="0" w:firstColumn="1" w:lastColumn="0" w:noHBand="0" w:noVBand="0"/>
      </w:tblPr>
      <w:tblGrid>
        <w:gridCol w:w="8251"/>
        <w:gridCol w:w="337"/>
        <w:gridCol w:w="361"/>
      </w:tblGrid>
      <w:tr w:rsidR="006F6AAC" w:rsidRPr="003F2925" w:rsidTr="009340CD">
        <w:trPr>
          <w:trHeight w:val="252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AAC" w:rsidRPr="002C3075" w:rsidRDefault="006F6AAC" w:rsidP="009340CD">
            <w:pPr>
              <w:pStyle w:val="NoSpacing"/>
              <w:rPr>
                <w:b/>
                <w:color w:val="FF0000"/>
              </w:rPr>
            </w:pPr>
            <w:r>
              <w:rPr>
                <w:b/>
              </w:rPr>
              <w:t>11.     Aerial Lift</w:t>
            </w:r>
            <w:r w:rsidRPr="003F2925">
              <w:rPr>
                <w:b/>
              </w:rPr>
              <w:t xml:space="preserve"> Equipment</w:t>
            </w:r>
            <w:r>
              <w:rPr>
                <w:b/>
              </w:rPr>
              <w:t xml:space="preserve"> (EHS Aerial/Scissor Lift Program)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F6AAC" w:rsidRPr="003F2925" w:rsidRDefault="006F6AAC" w:rsidP="009340CD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Y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6AAC" w:rsidRPr="003F2925" w:rsidRDefault="006F6AAC" w:rsidP="009340CD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N</w:t>
            </w:r>
          </w:p>
        </w:tc>
      </w:tr>
      <w:tr w:rsidR="006F6AAC" w:rsidRPr="003F2925" w:rsidTr="009340CD">
        <w:trPr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6AAC" w:rsidRPr="0063385B" w:rsidRDefault="006F6AAC" w:rsidP="009340CD">
            <w:pPr>
              <w:pStyle w:val="NoSpacing"/>
              <w:tabs>
                <w:tab w:val="left" w:pos="522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3F2925">
              <w:rPr>
                <w:b/>
                <w:sz w:val="20"/>
                <w:szCs w:val="20"/>
              </w:rPr>
              <w:t>.1</w:t>
            </w:r>
            <w:r w:rsidRPr="003F2925">
              <w:rPr>
                <w:sz w:val="20"/>
                <w:szCs w:val="20"/>
              </w:rPr>
              <w:t xml:space="preserve">        </w:t>
            </w:r>
            <w:r>
              <w:rPr>
                <w:sz w:val="16"/>
                <w:szCs w:val="16"/>
              </w:rPr>
              <w:t>Do employees in this department</w:t>
            </w:r>
            <w:r w:rsidRPr="003F2925">
              <w:rPr>
                <w:sz w:val="16"/>
                <w:szCs w:val="16"/>
              </w:rPr>
              <w:t xml:space="preserve"> use </w:t>
            </w:r>
            <w:r>
              <w:rPr>
                <w:sz w:val="16"/>
                <w:szCs w:val="16"/>
              </w:rPr>
              <w:t>any form of aerial lift equipment?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AAC" w:rsidRPr="003F2925" w:rsidRDefault="006F6AAC" w:rsidP="009340CD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AAC" w:rsidRPr="003F2925" w:rsidRDefault="006F6AAC" w:rsidP="009340CD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6F6AAC" w:rsidRPr="003F2925" w:rsidTr="009340CD">
        <w:trPr>
          <w:trHeight w:val="25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6F6AAC" w:rsidRPr="003F2925" w:rsidRDefault="006F6AAC" w:rsidP="009340CD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3F2925">
              <w:rPr>
                <w:b/>
                <w:i/>
                <w:sz w:val="20"/>
                <w:szCs w:val="20"/>
              </w:rPr>
              <w:t xml:space="preserve"> If you answered “No” to question 1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3F2925">
              <w:rPr>
                <w:b/>
                <w:i/>
                <w:sz w:val="20"/>
                <w:szCs w:val="20"/>
              </w:rPr>
              <w:t xml:space="preserve">.1, you may skip to section </w:t>
            </w: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F6AAC" w:rsidRPr="003F2925" w:rsidRDefault="006F6AAC" w:rsidP="009340CD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AAC" w:rsidRPr="003F2925" w:rsidRDefault="006F6AAC" w:rsidP="009340CD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6F6AAC" w:rsidRPr="003F2925" w:rsidTr="009340CD">
        <w:trPr>
          <w:trHeight w:val="25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6AAC" w:rsidRPr="00CC63B9" w:rsidRDefault="006F6AAC" w:rsidP="009340CD">
            <w:pPr>
              <w:pStyle w:val="NoSpacing"/>
              <w:tabs>
                <w:tab w:val="left" w:pos="52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CC63B9">
              <w:rPr>
                <w:b/>
                <w:sz w:val="20"/>
                <w:szCs w:val="20"/>
              </w:rPr>
              <w:t>.2</w:t>
            </w:r>
            <w:r w:rsidRPr="00CC63B9">
              <w:rPr>
                <w:sz w:val="20"/>
                <w:szCs w:val="20"/>
              </w:rPr>
              <w:t xml:space="preserve">        </w:t>
            </w:r>
            <w:r w:rsidRPr="00CC63B9">
              <w:rPr>
                <w:sz w:val="16"/>
                <w:szCs w:val="16"/>
              </w:rPr>
              <w:t xml:space="preserve">Are all operators </w:t>
            </w:r>
            <w:r>
              <w:rPr>
                <w:sz w:val="16"/>
                <w:szCs w:val="16"/>
              </w:rPr>
              <w:t>trained to safely use aerial lift equipment (classroom and hands-on training)?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AAC" w:rsidRPr="003F2925" w:rsidRDefault="006F6AAC" w:rsidP="009340CD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AAC" w:rsidRPr="003F2925" w:rsidRDefault="006F6AAC" w:rsidP="009340CD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6F6AAC" w:rsidRPr="003F2925" w:rsidTr="009340CD">
        <w:trPr>
          <w:trHeight w:val="25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6AAC" w:rsidRPr="00CC63B9" w:rsidRDefault="006F6AAC" w:rsidP="009340CD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CC63B9">
              <w:rPr>
                <w:b/>
                <w:sz w:val="20"/>
                <w:szCs w:val="20"/>
              </w:rPr>
              <w:t xml:space="preserve">.3        </w:t>
            </w:r>
            <w:r w:rsidRPr="00CC63B9">
              <w:rPr>
                <w:sz w:val="16"/>
                <w:szCs w:val="16"/>
              </w:rPr>
              <w:t>Do all operators have their driving skills evaluated at least every three years?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AAC" w:rsidRPr="003F2925" w:rsidRDefault="006F6AAC" w:rsidP="009340CD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AAC" w:rsidRPr="003F2925" w:rsidRDefault="006F6AAC" w:rsidP="009340CD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6F6AAC" w:rsidRPr="003F2925" w:rsidTr="009340CD">
        <w:trPr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6AAC" w:rsidRPr="00CC63B9" w:rsidRDefault="006F6AAC" w:rsidP="009340CD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CC63B9">
              <w:rPr>
                <w:b/>
                <w:sz w:val="20"/>
                <w:szCs w:val="20"/>
              </w:rPr>
              <w:t>.4</w:t>
            </w:r>
            <w:r w:rsidRPr="00CC63B9">
              <w:rPr>
                <w:sz w:val="20"/>
                <w:szCs w:val="20"/>
              </w:rPr>
              <w:t xml:space="preserve">        </w:t>
            </w:r>
            <w:r>
              <w:rPr>
                <w:sz w:val="16"/>
                <w:szCs w:val="16"/>
              </w:rPr>
              <w:t>Are aerial lifts</w:t>
            </w:r>
            <w:r w:rsidRPr="00CC63B9">
              <w:rPr>
                <w:sz w:val="16"/>
                <w:szCs w:val="16"/>
              </w:rPr>
              <w:t xml:space="preserve"> inspected prior to use on each shift?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AAC" w:rsidRPr="003F2925" w:rsidRDefault="006F6AAC" w:rsidP="009340C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AAC" w:rsidRPr="003F2925" w:rsidRDefault="006F6AAC" w:rsidP="009340CD">
            <w:pPr>
              <w:pStyle w:val="NoSpacing"/>
              <w:rPr>
                <w:sz w:val="20"/>
                <w:szCs w:val="20"/>
              </w:rPr>
            </w:pPr>
          </w:p>
        </w:tc>
      </w:tr>
      <w:tr w:rsidR="006B73F4" w:rsidRPr="003F2925" w:rsidTr="009340CD">
        <w:trPr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B73F4" w:rsidRDefault="006B73F4" w:rsidP="009340C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</w:t>
            </w:r>
            <w:r w:rsidRPr="00CC63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</w:t>
            </w:r>
            <w:r w:rsidRPr="00CC63B9">
              <w:rPr>
                <w:sz w:val="16"/>
                <w:szCs w:val="16"/>
              </w:rPr>
              <w:t xml:space="preserve">Are </w:t>
            </w:r>
            <w:r>
              <w:rPr>
                <w:sz w:val="16"/>
                <w:szCs w:val="16"/>
              </w:rPr>
              <w:t>aerial lift</w:t>
            </w:r>
            <w:r w:rsidRPr="00CC63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pre-use </w:t>
            </w:r>
            <w:r w:rsidRPr="00CC63B9">
              <w:rPr>
                <w:sz w:val="16"/>
                <w:szCs w:val="16"/>
              </w:rPr>
              <w:t>insp</w:t>
            </w:r>
            <w:r>
              <w:rPr>
                <w:sz w:val="16"/>
                <w:szCs w:val="16"/>
              </w:rPr>
              <w:t>ection records kept for one year after completion</w:t>
            </w:r>
            <w:r w:rsidRPr="00CC63B9">
              <w:rPr>
                <w:sz w:val="16"/>
                <w:szCs w:val="16"/>
              </w:rPr>
              <w:t>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F4" w:rsidRPr="003F2925" w:rsidRDefault="006B73F4" w:rsidP="009340C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F4" w:rsidRPr="003F2925" w:rsidRDefault="006B73F4" w:rsidP="009340CD">
            <w:pPr>
              <w:pStyle w:val="NoSpacing"/>
              <w:rPr>
                <w:sz w:val="20"/>
                <w:szCs w:val="20"/>
              </w:rPr>
            </w:pPr>
          </w:p>
        </w:tc>
      </w:tr>
      <w:tr w:rsidR="006F6AAC" w:rsidRPr="003F2925" w:rsidTr="009340CD">
        <w:trPr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6AAC" w:rsidRPr="006B73F4" w:rsidRDefault="006F6AAC" w:rsidP="006B73F4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CC63B9">
              <w:rPr>
                <w:b/>
                <w:sz w:val="20"/>
                <w:szCs w:val="20"/>
              </w:rPr>
              <w:t>.</w:t>
            </w:r>
            <w:r w:rsidR="006B73F4">
              <w:rPr>
                <w:b/>
                <w:sz w:val="20"/>
                <w:szCs w:val="20"/>
              </w:rPr>
              <w:t>6</w:t>
            </w:r>
            <w:r w:rsidRPr="00CC63B9">
              <w:rPr>
                <w:sz w:val="20"/>
                <w:szCs w:val="20"/>
              </w:rPr>
              <w:t xml:space="preserve">        </w:t>
            </w:r>
            <w:r w:rsidR="006B73F4">
              <w:rPr>
                <w:sz w:val="16"/>
                <w:szCs w:val="16"/>
              </w:rPr>
              <w:t>Are all aerial lifts inspected by a qualified mechanic on an annual basis?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AAC" w:rsidRPr="003F2925" w:rsidRDefault="006F6AAC" w:rsidP="009340C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AAC" w:rsidRPr="003F2925" w:rsidRDefault="006F6AAC" w:rsidP="009340C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F6AAC" w:rsidRDefault="006F6AAC" w:rsidP="005A39C2">
      <w:pPr>
        <w:pStyle w:val="NoSpacing"/>
      </w:pPr>
    </w:p>
    <w:tbl>
      <w:tblPr>
        <w:tblW w:w="8949" w:type="dxa"/>
        <w:tblInd w:w="18" w:type="dxa"/>
        <w:tblLook w:val="00A0" w:firstRow="1" w:lastRow="0" w:firstColumn="1" w:lastColumn="0" w:noHBand="0" w:noVBand="0"/>
      </w:tblPr>
      <w:tblGrid>
        <w:gridCol w:w="8251"/>
        <w:gridCol w:w="337"/>
        <w:gridCol w:w="361"/>
      </w:tblGrid>
      <w:tr w:rsidR="00B33D8E" w:rsidRPr="003F2925" w:rsidTr="0016723C">
        <w:trPr>
          <w:trHeight w:val="252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8E" w:rsidRPr="002C3075" w:rsidRDefault="00B33D8E" w:rsidP="0016723C">
            <w:pPr>
              <w:pStyle w:val="NoSpacing"/>
              <w:rPr>
                <w:b/>
                <w:color w:val="FF0000"/>
              </w:rPr>
            </w:pPr>
            <w:r>
              <w:rPr>
                <w:b/>
              </w:rPr>
              <w:t>12</w:t>
            </w:r>
            <w:r w:rsidRPr="003F2925">
              <w:rPr>
                <w:b/>
              </w:rPr>
              <w:t xml:space="preserve">.     </w:t>
            </w:r>
            <w:r w:rsidR="002D6EB5">
              <w:rPr>
                <w:b/>
              </w:rPr>
              <w:t>Machine Shop Safety (EHS Machine Shop Safety Program)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3D8E" w:rsidRPr="003F2925" w:rsidRDefault="00B33D8E" w:rsidP="0016723C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Y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33D8E" w:rsidRPr="003F2925" w:rsidRDefault="00B33D8E" w:rsidP="0016723C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N</w:t>
            </w:r>
          </w:p>
        </w:tc>
      </w:tr>
      <w:tr w:rsidR="00B33D8E" w:rsidRPr="003F2925" w:rsidTr="0016723C">
        <w:trPr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3D8E" w:rsidRPr="0063385B" w:rsidRDefault="00B33D8E" w:rsidP="0016723C">
            <w:pPr>
              <w:pStyle w:val="NoSpacing"/>
              <w:tabs>
                <w:tab w:val="left" w:pos="522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3F2925">
              <w:rPr>
                <w:b/>
                <w:sz w:val="20"/>
                <w:szCs w:val="20"/>
              </w:rPr>
              <w:t>.1</w:t>
            </w:r>
            <w:r w:rsidRPr="003F2925">
              <w:rPr>
                <w:sz w:val="20"/>
                <w:szCs w:val="20"/>
              </w:rPr>
              <w:t xml:space="preserve">        D</w:t>
            </w:r>
            <w:r w:rsidR="002D6EB5">
              <w:rPr>
                <w:sz w:val="16"/>
                <w:szCs w:val="16"/>
              </w:rPr>
              <w:t>oes this</w:t>
            </w:r>
            <w:r w:rsidRPr="003F2925">
              <w:rPr>
                <w:sz w:val="16"/>
                <w:szCs w:val="16"/>
              </w:rPr>
              <w:t xml:space="preserve"> departm</w:t>
            </w:r>
            <w:r w:rsidR="002D6EB5">
              <w:rPr>
                <w:sz w:val="16"/>
                <w:szCs w:val="16"/>
              </w:rPr>
              <w:t>ent include any machine shop areas?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8E" w:rsidRPr="003F2925" w:rsidRDefault="00B33D8E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8E" w:rsidRPr="003F2925" w:rsidRDefault="00B33D8E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B33D8E" w:rsidRPr="003F2925" w:rsidTr="0016723C">
        <w:trPr>
          <w:trHeight w:val="25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B33D8E" w:rsidRPr="003F2925" w:rsidRDefault="00B33D8E" w:rsidP="0016723C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3F2925">
              <w:rPr>
                <w:b/>
                <w:i/>
                <w:sz w:val="20"/>
                <w:szCs w:val="20"/>
              </w:rPr>
              <w:t xml:space="preserve"> If you answered “No” to question 1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3F2925">
              <w:rPr>
                <w:b/>
                <w:i/>
                <w:sz w:val="20"/>
                <w:szCs w:val="20"/>
              </w:rPr>
              <w:t xml:space="preserve">.1, you may skip to section </w:t>
            </w: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33D8E" w:rsidRPr="003F2925" w:rsidRDefault="00B33D8E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8E" w:rsidRPr="003F2925" w:rsidRDefault="00B33D8E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B33D8E" w:rsidRPr="003F2925" w:rsidTr="0016723C">
        <w:trPr>
          <w:trHeight w:val="25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3D8E" w:rsidRPr="00CC63B9" w:rsidRDefault="00B33D8E" w:rsidP="0016723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CC63B9">
              <w:rPr>
                <w:b/>
                <w:sz w:val="20"/>
                <w:szCs w:val="20"/>
              </w:rPr>
              <w:t>.2</w:t>
            </w:r>
            <w:r w:rsidRPr="00CC63B9">
              <w:rPr>
                <w:sz w:val="20"/>
                <w:szCs w:val="20"/>
              </w:rPr>
              <w:t xml:space="preserve">        </w:t>
            </w:r>
            <w:r w:rsidR="002D6EB5">
              <w:rPr>
                <w:sz w:val="16"/>
                <w:szCs w:val="16"/>
              </w:rPr>
              <w:t>Have all users received both general shop and equipment-specific safety training?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8E" w:rsidRPr="003F2925" w:rsidRDefault="00B33D8E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8E" w:rsidRPr="003F2925" w:rsidRDefault="00B33D8E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B33D8E" w:rsidRPr="003F2925" w:rsidTr="0016723C">
        <w:trPr>
          <w:trHeight w:val="25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3D8E" w:rsidRPr="002D6EB5" w:rsidRDefault="00B33D8E" w:rsidP="0016723C">
            <w:pPr>
              <w:pStyle w:val="NoSpacing"/>
              <w:rPr>
                <w:sz w:val="16"/>
                <w:szCs w:val="16"/>
              </w:rPr>
            </w:pPr>
            <w:r w:rsidRPr="004B0D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4B0D0B">
              <w:rPr>
                <w:b/>
                <w:sz w:val="20"/>
                <w:szCs w:val="20"/>
              </w:rPr>
              <w:t>.3</w:t>
            </w:r>
            <w:r w:rsidRPr="004B0D0B">
              <w:rPr>
                <w:sz w:val="20"/>
                <w:szCs w:val="20"/>
              </w:rPr>
              <w:t xml:space="preserve">        </w:t>
            </w:r>
            <w:r w:rsidR="002D6EB5">
              <w:rPr>
                <w:sz w:val="16"/>
                <w:szCs w:val="16"/>
              </w:rPr>
              <w:t>Have shop monitors been designated in accordance with the program requirements?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8E" w:rsidRPr="003F2925" w:rsidRDefault="00B33D8E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8E" w:rsidRPr="003F2925" w:rsidRDefault="00B33D8E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2D6EB5" w:rsidRPr="003F2925" w:rsidTr="0016723C">
        <w:trPr>
          <w:trHeight w:val="25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D6EB5" w:rsidRPr="002D6EB5" w:rsidRDefault="002D6EB5" w:rsidP="0016723C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12.4</w:t>
            </w:r>
            <w:r>
              <w:rPr>
                <w:b/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Is a documented inspection completed by the shop supervisor at least twice per year?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EB5" w:rsidRPr="003F2925" w:rsidRDefault="002D6EB5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EB5" w:rsidRPr="003F2925" w:rsidRDefault="002D6EB5" w:rsidP="0016723C">
            <w:pPr>
              <w:pStyle w:val="NoSpacing"/>
              <w:rPr>
                <w:sz w:val="20"/>
                <w:szCs w:val="20"/>
              </w:rPr>
            </w:pPr>
          </w:p>
        </w:tc>
      </w:tr>
      <w:tr w:rsidR="002D6EB5" w:rsidRPr="003F2925" w:rsidTr="0016723C">
        <w:trPr>
          <w:trHeight w:val="25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D6EB5" w:rsidRPr="004B0D0B" w:rsidRDefault="002D6EB5" w:rsidP="0016723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</w:t>
            </w:r>
            <w:r w:rsidRPr="004B0D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</w:t>
            </w:r>
            <w:r w:rsidRPr="004B0D0B">
              <w:rPr>
                <w:sz w:val="16"/>
                <w:szCs w:val="16"/>
              </w:rPr>
              <w:t xml:space="preserve">Does all </w:t>
            </w:r>
            <w:r>
              <w:rPr>
                <w:sz w:val="16"/>
                <w:szCs w:val="16"/>
              </w:rPr>
              <w:t>machinery or equipment have appropriate guarding</w:t>
            </w:r>
            <w:r w:rsidRPr="004B0D0B">
              <w:rPr>
                <w:sz w:val="16"/>
                <w:szCs w:val="16"/>
              </w:rPr>
              <w:t xml:space="preserve"> in place?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EB5" w:rsidRPr="003F2925" w:rsidRDefault="002D6EB5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EB5" w:rsidRPr="003F2925" w:rsidRDefault="002D6EB5" w:rsidP="0016723C">
            <w:pPr>
              <w:pStyle w:val="NoSpacing"/>
              <w:rPr>
                <w:sz w:val="20"/>
                <w:szCs w:val="20"/>
              </w:rPr>
            </w:pPr>
          </w:p>
        </w:tc>
      </w:tr>
      <w:tr w:rsidR="00B33D8E" w:rsidRPr="003F2925" w:rsidTr="0016723C">
        <w:trPr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3D8E" w:rsidRPr="004B0D0B" w:rsidRDefault="00B33D8E" w:rsidP="0016723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4B0D0B">
              <w:rPr>
                <w:b/>
                <w:sz w:val="20"/>
                <w:szCs w:val="20"/>
              </w:rPr>
              <w:t>.</w:t>
            </w:r>
            <w:r w:rsidR="002D6EB5">
              <w:rPr>
                <w:b/>
                <w:sz w:val="20"/>
                <w:szCs w:val="20"/>
              </w:rPr>
              <w:t>6</w:t>
            </w:r>
            <w:r w:rsidRPr="004B0D0B">
              <w:rPr>
                <w:sz w:val="20"/>
                <w:szCs w:val="20"/>
              </w:rPr>
              <w:t xml:space="preserve">        </w:t>
            </w:r>
            <w:r w:rsidRPr="004B0D0B">
              <w:rPr>
                <w:sz w:val="16"/>
                <w:szCs w:val="16"/>
              </w:rPr>
              <w:t>Is all machinery capable of being locked out of service?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8E" w:rsidRPr="003F2925" w:rsidRDefault="00B33D8E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8E" w:rsidRPr="003F2925" w:rsidRDefault="00B33D8E" w:rsidP="0016723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331ABB" w:rsidRDefault="00331ABB" w:rsidP="005A39C2">
      <w:pPr>
        <w:pStyle w:val="NoSpacing"/>
      </w:pPr>
    </w:p>
    <w:tbl>
      <w:tblPr>
        <w:tblW w:w="8926" w:type="dxa"/>
        <w:tblInd w:w="18" w:type="dxa"/>
        <w:tblLook w:val="00A0" w:firstRow="1" w:lastRow="0" w:firstColumn="1" w:lastColumn="0" w:noHBand="0" w:noVBand="0"/>
      </w:tblPr>
      <w:tblGrid>
        <w:gridCol w:w="8251"/>
        <w:gridCol w:w="337"/>
        <w:gridCol w:w="361"/>
      </w:tblGrid>
      <w:tr w:rsidR="002829D8" w:rsidRPr="003F2925" w:rsidTr="0016723C">
        <w:trPr>
          <w:trHeight w:val="305"/>
        </w:trPr>
        <w:tc>
          <w:tcPr>
            <w:tcW w:w="8251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tabs>
                <w:tab w:val="left" w:pos="537"/>
              </w:tabs>
              <w:rPr>
                <w:b/>
              </w:rPr>
            </w:pPr>
            <w:r>
              <w:rPr>
                <w:b/>
              </w:rPr>
              <w:t>13.     Lockout/</w:t>
            </w:r>
            <w:proofErr w:type="spellStart"/>
            <w:r>
              <w:rPr>
                <w:b/>
              </w:rPr>
              <w:t>Tagout</w:t>
            </w:r>
            <w:proofErr w:type="spellEnd"/>
            <w:r w:rsidRPr="003F2925">
              <w:rPr>
                <w:b/>
              </w:rPr>
              <w:t xml:space="preserve"> (</w:t>
            </w:r>
            <w:r>
              <w:rPr>
                <w:b/>
              </w:rPr>
              <w:t xml:space="preserve">GURU Policy </w:t>
            </w:r>
            <w:r w:rsidRPr="003F2925">
              <w:rPr>
                <w:b/>
              </w:rPr>
              <w:t>SY35)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Y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N</w:t>
            </w:r>
          </w:p>
        </w:tc>
      </w:tr>
      <w:tr w:rsidR="002829D8" w:rsidRPr="003F2925" w:rsidTr="0016723C">
        <w:trPr>
          <w:trHeight w:val="305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A11C46" w:rsidRDefault="002829D8" w:rsidP="0016723C">
            <w:pPr>
              <w:pStyle w:val="NoSpacing"/>
              <w:rPr>
                <w:sz w:val="16"/>
                <w:szCs w:val="16"/>
              </w:rPr>
            </w:pPr>
            <w:r w:rsidRPr="00A11C46">
              <w:rPr>
                <w:b/>
                <w:sz w:val="16"/>
                <w:szCs w:val="16"/>
              </w:rPr>
              <w:t>13.1</w:t>
            </w:r>
            <w:r w:rsidRPr="00A11C46">
              <w:rPr>
                <w:sz w:val="16"/>
                <w:szCs w:val="16"/>
              </w:rPr>
              <w:t xml:space="preserve">        </w:t>
            </w:r>
            <w:r w:rsidRPr="00A11C46">
              <w:rPr>
                <w:sz w:val="15"/>
                <w:szCs w:val="15"/>
              </w:rPr>
              <w:t xml:space="preserve">Do employees in this department service or maintain equipment which could cause injury if unexpectedly energized? 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2829D8" w:rsidRPr="003F2925" w:rsidTr="0016723C">
        <w:trPr>
          <w:trHeight w:val="305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3F2925">
              <w:rPr>
                <w:b/>
                <w:i/>
                <w:sz w:val="20"/>
                <w:szCs w:val="20"/>
              </w:rPr>
              <w:t xml:space="preserve">If </w:t>
            </w:r>
            <w:r>
              <w:rPr>
                <w:b/>
                <w:i/>
                <w:sz w:val="20"/>
                <w:szCs w:val="20"/>
              </w:rPr>
              <w:t>you answered “No” to question 13.1, you may skip to section 14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2829D8" w:rsidRPr="003F2925" w:rsidTr="0016723C">
        <w:trPr>
          <w:trHeight w:val="305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CC63B9" w:rsidRDefault="002829D8" w:rsidP="0016723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CC63B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CC63B9">
              <w:rPr>
                <w:sz w:val="20"/>
                <w:szCs w:val="20"/>
              </w:rPr>
              <w:t xml:space="preserve">        </w:t>
            </w:r>
            <w:r w:rsidRPr="00CC63B9">
              <w:rPr>
                <w:sz w:val="16"/>
                <w:szCs w:val="16"/>
              </w:rPr>
              <w:t>Do employees receive lockout/</w:t>
            </w:r>
            <w:proofErr w:type="spellStart"/>
            <w:r w:rsidRPr="00CC63B9">
              <w:rPr>
                <w:sz w:val="16"/>
                <w:szCs w:val="16"/>
              </w:rPr>
              <w:t>tagout</w:t>
            </w:r>
            <w:proofErr w:type="spellEnd"/>
            <w:r w:rsidRPr="00CC63B9">
              <w:rPr>
                <w:sz w:val="16"/>
                <w:szCs w:val="16"/>
              </w:rPr>
              <w:t xml:space="preserve"> training prior to being permitted to service equipment?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2829D8" w:rsidRPr="003F2925" w:rsidTr="0016723C">
        <w:trPr>
          <w:trHeight w:val="305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CC63B9" w:rsidRDefault="002829D8" w:rsidP="0016723C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13.3</w:t>
            </w:r>
            <w:r w:rsidRPr="00CC63B9">
              <w:rPr>
                <w:b/>
                <w:sz w:val="20"/>
                <w:szCs w:val="20"/>
              </w:rPr>
              <w:t xml:space="preserve">        </w:t>
            </w:r>
            <w:r w:rsidRPr="00CC63B9">
              <w:rPr>
                <w:sz w:val="16"/>
                <w:szCs w:val="16"/>
              </w:rPr>
              <w:t>Have authorized employees been provided with standardized locks and tags?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</w:p>
        </w:tc>
      </w:tr>
      <w:tr w:rsidR="002829D8" w:rsidRPr="003F2925" w:rsidTr="0016723C">
        <w:trPr>
          <w:trHeight w:val="305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CC63B9" w:rsidRDefault="002829D8" w:rsidP="0016723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CC63B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CC63B9">
              <w:rPr>
                <w:sz w:val="20"/>
                <w:szCs w:val="20"/>
              </w:rPr>
              <w:t xml:space="preserve">        </w:t>
            </w:r>
            <w:r w:rsidRPr="00CC63B9">
              <w:rPr>
                <w:sz w:val="16"/>
                <w:szCs w:val="16"/>
              </w:rPr>
              <w:t>Have authorized employees been provided with lockout devices suitable for all equipment which they service?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2829D8" w:rsidRPr="003F2925" w:rsidTr="0016723C">
        <w:trPr>
          <w:trHeight w:val="305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CC63B9" w:rsidRDefault="002829D8" w:rsidP="0016723C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13.5</w:t>
            </w:r>
            <w:r w:rsidRPr="00CC63B9">
              <w:rPr>
                <w:b/>
                <w:sz w:val="20"/>
                <w:szCs w:val="20"/>
              </w:rPr>
              <w:t xml:space="preserve">        </w:t>
            </w:r>
            <w:r w:rsidRPr="00A416C7">
              <w:rPr>
                <w:sz w:val="16"/>
                <w:szCs w:val="16"/>
              </w:rPr>
              <w:t>Are authorized employees evaluated on an annual basis?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</w:p>
        </w:tc>
      </w:tr>
      <w:tr w:rsidR="002829D8" w:rsidRPr="003F2925" w:rsidTr="0016723C">
        <w:trPr>
          <w:trHeight w:val="305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CC63B9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CC63B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CC63B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6</w:t>
            </w:r>
            <w:r w:rsidRPr="00CC63B9">
              <w:rPr>
                <w:sz w:val="20"/>
                <w:szCs w:val="20"/>
              </w:rPr>
              <w:t xml:space="preserve">        </w:t>
            </w:r>
            <w:r w:rsidRPr="00CC63B9">
              <w:rPr>
                <w:sz w:val="16"/>
                <w:szCs w:val="16"/>
              </w:rPr>
              <w:t>Does each piece of equipment have written procedures for isolating it from all energy sources?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2829D8" w:rsidRPr="003F2925" w:rsidTr="0016723C">
        <w:trPr>
          <w:trHeight w:val="305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CC63B9" w:rsidRDefault="002829D8" w:rsidP="0016723C">
            <w:pPr>
              <w:pStyle w:val="NoSpacing"/>
              <w:tabs>
                <w:tab w:val="left" w:pos="537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CC63B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</w:t>
            </w:r>
            <w:r w:rsidRPr="00CC63B9">
              <w:rPr>
                <w:sz w:val="20"/>
                <w:szCs w:val="20"/>
              </w:rPr>
              <w:t xml:space="preserve">        </w:t>
            </w:r>
            <w:r w:rsidRPr="00CC63B9">
              <w:rPr>
                <w:sz w:val="16"/>
                <w:szCs w:val="16"/>
              </w:rPr>
              <w:t>Are affected and other personnel given lockout/</w:t>
            </w:r>
            <w:proofErr w:type="spellStart"/>
            <w:r w:rsidRPr="00CC63B9">
              <w:rPr>
                <w:sz w:val="16"/>
                <w:szCs w:val="16"/>
              </w:rPr>
              <w:t>tagout</w:t>
            </w:r>
            <w:proofErr w:type="spellEnd"/>
            <w:r w:rsidRPr="00CC63B9">
              <w:rPr>
                <w:sz w:val="16"/>
                <w:szCs w:val="16"/>
              </w:rPr>
              <w:t xml:space="preserve"> awareness training?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</w:tbl>
    <w:p w:rsidR="00331ABB" w:rsidRDefault="00331ABB" w:rsidP="005A39C2">
      <w:pPr>
        <w:pStyle w:val="NoSpacing"/>
      </w:pPr>
    </w:p>
    <w:p w:rsidR="002D6EB5" w:rsidRDefault="002D6EB5" w:rsidP="005A39C2">
      <w:pPr>
        <w:pStyle w:val="NoSpacing"/>
      </w:pPr>
    </w:p>
    <w:tbl>
      <w:tblPr>
        <w:tblW w:w="8949" w:type="dxa"/>
        <w:tblInd w:w="18" w:type="dxa"/>
        <w:tblLook w:val="00A0" w:firstRow="1" w:lastRow="0" w:firstColumn="1" w:lastColumn="0" w:noHBand="0" w:noVBand="0"/>
      </w:tblPr>
      <w:tblGrid>
        <w:gridCol w:w="8251"/>
        <w:gridCol w:w="337"/>
        <w:gridCol w:w="361"/>
      </w:tblGrid>
      <w:tr w:rsidR="002829D8" w:rsidRPr="003F2925" w:rsidTr="0016723C">
        <w:trPr>
          <w:trHeight w:val="307"/>
        </w:trPr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14.     Confined Spaces (EHS </w:t>
            </w:r>
            <w:r w:rsidRPr="003F2925">
              <w:rPr>
                <w:b/>
              </w:rPr>
              <w:t>Confined Space Program</w:t>
            </w:r>
            <w:r w:rsidR="00F372CF">
              <w:rPr>
                <w:b/>
              </w:rPr>
              <w:t xml:space="preserve">) 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Y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N</w:t>
            </w:r>
          </w:p>
        </w:tc>
      </w:tr>
      <w:tr w:rsidR="002829D8" w:rsidRPr="003F2925" w:rsidTr="0016723C">
        <w:trPr>
          <w:trHeight w:val="307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tabs>
                <w:tab w:val="left" w:pos="612"/>
                <w:tab w:val="left" w:pos="70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3F2925">
              <w:rPr>
                <w:b/>
                <w:sz w:val="20"/>
                <w:szCs w:val="20"/>
              </w:rPr>
              <w:t>.1</w:t>
            </w:r>
            <w:r w:rsidRPr="003F2925">
              <w:rPr>
                <w:sz w:val="20"/>
                <w:szCs w:val="20"/>
              </w:rPr>
              <w:t xml:space="preserve">        </w:t>
            </w:r>
            <w:r>
              <w:rPr>
                <w:sz w:val="16"/>
                <w:szCs w:val="16"/>
              </w:rPr>
              <w:t>Do employees in this department</w:t>
            </w:r>
            <w:r w:rsidRPr="003F2925">
              <w:rPr>
                <w:sz w:val="16"/>
                <w:szCs w:val="16"/>
              </w:rPr>
              <w:t xml:space="preserve"> enter confined spaces?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2829D8" w:rsidRPr="003F2925" w:rsidTr="0016723C">
        <w:trPr>
          <w:trHeight w:val="307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tabs>
                <w:tab w:val="left" w:pos="537"/>
                <w:tab w:val="left" w:pos="70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3F2925">
              <w:rPr>
                <w:b/>
                <w:i/>
                <w:sz w:val="20"/>
                <w:szCs w:val="20"/>
              </w:rPr>
              <w:t>If you answered “No” to question 1</w:t>
            </w:r>
            <w:r>
              <w:rPr>
                <w:b/>
                <w:i/>
                <w:sz w:val="20"/>
                <w:szCs w:val="20"/>
              </w:rPr>
              <w:t>4.1, you may skip to section 15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2829D8" w:rsidRPr="003F2925" w:rsidTr="0016723C">
        <w:trPr>
          <w:trHeight w:val="307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829D8" w:rsidRPr="00CC63B9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CC63B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CC63B9">
              <w:rPr>
                <w:b/>
                <w:sz w:val="20"/>
                <w:szCs w:val="20"/>
              </w:rPr>
              <w:t>.2</w:t>
            </w:r>
            <w:r w:rsidRPr="00CC63B9">
              <w:rPr>
                <w:sz w:val="20"/>
                <w:szCs w:val="20"/>
              </w:rPr>
              <w:t xml:space="preserve">        </w:t>
            </w:r>
            <w:r w:rsidRPr="00CC63B9">
              <w:rPr>
                <w:sz w:val="16"/>
                <w:szCs w:val="16"/>
              </w:rPr>
              <w:t>Have these employees and th</w:t>
            </w:r>
            <w:r>
              <w:rPr>
                <w:sz w:val="16"/>
                <w:szCs w:val="16"/>
              </w:rPr>
              <w:t xml:space="preserve">eir supervisors received </w:t>
            </w:r>
            <w:r w:rsidRPr="00CC63B9">
              <w:rPr>
                <w:sz w:val="16"/>
                <w:szCs w:val="16"/>
              </w:rPr>
              <w:t>confined space training from EHS?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2829D8" w:rsidRPr="003F2925" w:rsidTr="0016723C">
        <w:trPr>
          <w:trHeight w:val="307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CC63B9" w:rsidRDefault="002829D8" w:rsidP="0016723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CC63B9">
              <w:rPr>
                <w:b/>
                <w:sz w:val="20"/>
                <w:szCs w:val="20"/>
              </w:rPr>
              <w:t>.3</w:t>
            </w:r>
            <w:r w:rsidRPr="00CC63B9">
              <w:rPr>
                <w:sz w:val="20"/>
                <w:szCs w:val="20"/>
              </w:rPr>
              <w:t xml:space="preserve">        </w:t>
            </w:r>
            <w:r w:rsidRPr="00CC63B9">
              <w:rPr>
                <w:sz w:val="16"/>
                <w:szCs w:val="16"/>
              </w:rPr>
              <w:t>Is the permit system outlined in Penn State</w:t>
            </w:r>
            <w:r>
              <w:rPr>
                <w:sz w:val="16"/>
                <w:szCs w:val="16"/>
              </w:rPr>
              <w:t>’s Confined Space P</w:t>
            </w:r>
            <w:r w:rsidRPr="00CC63B9">
              <w:rPr>
                <w:sz w:val="16"/>
                <w:szCs w:val="16"/>
              </w:rPr>
              <w:t>rogram properly used?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2829D8" w:rsidRPr="003F2925" w:rsidTr="0016723C">
        <w:trPr>
          <w:trHeight w:val="307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CC63B9" w:rsidRDefault="002829D8" w:rsidP="0016723C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CC63B9">
              <w:rPr>
                <w:b/>
                <w:sz w:val="20"/>
                <w:szCs w:val="20"/>
              </w:rPr>
              <w:t>.4</w:t>
            </w:r>
            <w:r w:rsidRPr="00CC63B9">
              <w:rPr>
                <w:sz w:val="20"/>
                <w:szCs w:val="20"/>
              </w:rPr>
              <w:t xml:space="preserve">        </w:t>
            </w:r>
            <w:r w:rsidRPr="00CC63B9">
              <w:rPr>
                <w:sz w:val="16"/>
                <w:szCs w:val="16"/>
              </w:rPr>
              <w:t>Before entry into permit required spaces, is the internal atmosphere tested with a calibrated direct-reading instrument for oxygen content, flammable gases and vapors, and potential toxic air contaminants?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2829D8" w:rsidRPr="003F2925" w:rsidTr="0016723C">
        <w:trPr>
          <w:trHeight w:val="307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CC63B9" w:rsidRDefault="002829D8" w:rsidP="0016723C">
            <w:pPr>
              <w:pStyle w:val="NoSpacing"/>
              <w:tabs>
                <w:tab w:val="left" w:pos="537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CC63B9">
              <w:rPr>
                <w:b/>
                <w:sz w:val="20"/>
                <w:szCs w:val="20"/>
              </w:rPr>
              <w:t>.5</w:t>
            </w:r>
            <w:r w:rsidRPr="00CC63B9">
              <w:rPr>
                <w:sz w:val="20"/>
                <w:szCs w:val="20"/>
              </w:rPr>
              <w:t xml:space="preserve">        </w:t>
            </w:r>
            <w:r w:rsidR="002D6EB5">
              <w:rPr>
                <w:sz w:val="16"/>
                <w:szCs w:val="16"/>
              </w:rPr>
              <w:t>Are appropriate safe</w:t>
            </w:r>
            <w:r w:rsidRPr="00CC63B9">
              <w:rPr>
                <w:sz w:val="16"/>
                <w:szCs w:val="16"/>
              </w:rPr>
              <w:t>guards, such as attendants or physical barriers, used for manholes and street openings?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2829D8" w:rsidRPr="003F2925" w:rsidTr="0016723C">
        <w:trPr>
          <w:trHeight w:val="307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CC63B9" w:rsidRDefault="002829D8" w:rsidP="0016723C">
            <w:pPr>
              <w:pStyle w:val="NoSpacing"/>
              <w:tabs>
                <w:tab w:val="left" w:pos="70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CC63B9">
              <w:rPr>
                <w:b/>
                <w:sz w:val="20"/>
                <w:szCs w:val="20"/>
              </w:rPr>
              <w:t>.6</w:t>
            </w:r>
            <w:r w:rsidRPr="00CC63B9">
              <w:rPr>
                <w:sz w:val="20"/>
                <w:szCs w:val="20"/>
              </w:rPr>
              <w:t xml:space="preserve">        </w:t>
            </w:r>
            <w:r w:rsidRPr="00CC63B9">
              <w:rPr>
                <w:sz w:val="16"/>
                <w:szCs w:val="16"/>
              </w:rPr>
              <w:t>Is a list available of permit-required confined space locations identifying the hazards of each location?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2D6EB5" w:rsidRPr="003F2925" w:rsidTr="0016723C">
        <w:trPr>
          <w:trHeight w:val="307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EB5" w:rsidRDefault="002D6EB5" w:rsidP="0016723C">
            <w:pPr>
              <w:pStyle w:val="NoSpacing"/>
              <w:tabs>
                <w:tab w:val="left" w:pos="70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14.7</w:t>
            </w:r>
            <w:r w:rsidRPr="00CC63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</w:t>
            </w:r>
            <w:r w:rsidRPr="00CC63B9">
              <w:rPr>
                <w:sz w:val="16"/>
                <w:szCs w:val="16"/>
              </w:rPr>
              <w:t>Is all necessary safety equipment available and properly maintained (testing, monitoring, rescue and retrieval, communication, and personal protective equipment)?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EB5" w:rsidRPr="003F2925" w:rsidRDefault="002D6EB5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EB5" w:rsidRPr="003F2925" w:rsidRDefault="002D6EB5" w:rsidP="0016723C">
            <w:pPr>
              <w:pStyle w:val="NoSpacing"/>
              <w:rPr>
                <w:sz w:val="20"/>
                <w:szCs w:val="20"/>
              </w:rPr>
            </w:pPr>
          </w:p>
        </w:tc>
      </w:tr>
      <w:tr w:rsidR="002829D8" w:rsidRPr="003F2925" w:rsidTr="0016723C">
        <w:trPr>
          <w:trHeight w:val="307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BF5672" w:rsidRDefault="002829D8" w:rsidP="002D6EB5">
            <w:pPr>
              <w:pStyle w:val="NoSpacing"/>
              <w:tabs>
                <w:tab w:val="left" w:pos="507"/>
                <w:tab w:val="left" w:pos="687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2D6EB5">
              <w:rPr>
                <w:b/>
                <w:sz w:val="20"/>
                <w:szCs w:val="20"/>
              </w:rPr>
              <w:t>.8</w:t>
            </w:r>
            <w:r w:rsidRPr="00CC63B9">
              <w:rPr>
                <w:b/>
                <w:sz w:val="20"/>
                <w:szCs w:val="20"/>
              </w:rPr>
              <w:t xml:space="preserve">   </w:t>
            </w:r>
            <w:r w:rsidRPr="00CC63B9">
              <w:rPr>
                <w:sz w:val="20"/>
                <w:szCs w:val="20"/>
              </w:rPr>
              <w:t xml:space="preserve">     </w:t>
            </w:r>
            <w:r w:rsidR="00BF5672">
              <w:rPr>
                <w:sz w:val="16"/>
                <w:szCs w:val="16"/>
              </w:rPr>
              <w:t>Has confined space awareness training been provided to appropriate personnel?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</w:tbl>
    <w:p w:rsidR="00331ABB" w:rsidRDefault="00331ABB" w:rsidP="005A39C2">
      <w:pPr>
        <w:pStyle w:val="NoSpacing"/>
      </w:pPr>
    </w:p>
    <w:p w:rsidR="00920A05" w:rsidRDefault="00920A05" w:rsidP="005A39C2">
      <w:pPr>
        <w:pStyle w:val="NoSpacing"/>
      </w:pPr>
    </w:p>
    <w:tbl>
      <w:tblPr>
        <w:tblW w:w="8926" w:type="dxa"/>
        <w:tblInd w:w="18" w:type="dxa"/>
        <w:tblLook w:val="00A0" w:firstRow="1" w:lastRow="0" w:firstColumn="1" w:lastColumn="0" w:noHBand="0" w:noVBand="0"/>
      </w:tblPr>
      <w:tblGrid>
        <w:gridCol w:w="8251"/>
        <w:gridCol w:w="337"/>
        <w:gridCol w:w="361"/>
      </w:tblGrid>
      <w:tr w:rsidR="002829D8" w:rsidRPr="003F2925" w:rsidTr="0016723C">
        <w:trPr>
          <w:trHeight w:val="292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tabs>
                <w:tab w:val="left" w:pos="537"/>
              </w:tabs>
              <w:rPr>
                <w:b/>
              </w:rPr>
            </w:pPr>
            <w:r>
              <w:rPr>
                <w:b/>
              </w:rPr>
              <w:t>15</w:t>
            </w:r>
            <w:r w:rsidRPr="003F2925">
              <w:rPr>
                <w:b/>
              </w:rPr>
              <w:t xml:space="preserve">.   </w:t>
            </w:r>
            <w:r>
              <w:rPr>
                <w:b/>
              </w:rPr>
              <w:t xml:space="preserve">  Respiratory Protection (Respiratory Protection Program)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Y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N</w:t>
            </w:r>
          </w:p>
        </w:tc>
      </w:tr>
      <w:tr w:rsidR="002829D8" w:rsidRPr="003F2925" w:rsidTr="0016723C">
        <w:trPr>
          <w:trHeight w:val="29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829D8" w:rsidRPr="00112A63" w:rsidRDefault="002829D8" w:rsidP="0016723C">
            <w:pPr>
              <w:pStyle w:val="NoSpacing"/>
              <w:tabs>
                <w:tab w:val="left" w:pos="672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3F2925">
              <w:rPr>
                <w:b/>
                <w:sz w:val="20"/>
                <w:szCs w:val="20"/>
              </w:rPr>
              <w:t>.1</w:t>
            </w:r>
            <w:r w:rsidRPr="003F2925">
              <w:rPr>
                <w:sz w:val="20"/>
                <w:szCs w:val="20"/>
              </w:rPr>
              <w:t xml:space="preserve">        </w:t>
            </w:r>
            <w:r w:rsidRPr="003F2925">
              <w:rPr>
                <w:sz w:val="16"/>
                <w:szCs w:val="16"/>
              </w:rPr>
              <w:t>Are there respiratory hazards present in the work e</w:t>
            </w:r>
            <w:r>
              <w:rPr>
                <w:sz w:val="16"/>
                <w:szCs w:val="16"/>
              </w:rPr>
              <w:t xml:space="preserve">nvironment (harmful dusts, </w:t>
            </w:r>
            <w:r w:rsidRPr="003F2925">
              <w:rPr>
                <w:sz w:val="16"/>
                <w:szCs w:val="16"/>
              </w:rPr>
              <w:t>fume</w:t>
            </w:r>
            <w:r>
              <w:rPr>
                <w:sz w:val="16"/>
                <w:szCs w:val="16"/>
              </w:rPr>
              <w:t xml:space="preserve">s, mists, gases, smokes, sprays </w:t>
            </w:r>
            <w:r w:rsidRPr="003F2925">
              <w:rPr>
                <w:sz w:val="16"/>
                <w:szCs w:val="16"/>
              </w:rPr>
              <w:t>or vapors)?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2829D8" w:rsidRPr="003F2925" w:rsidTr="0016723C">
        <w:trPr>
          <w:trHeight w:val="29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3F2925">
              <w:rPr>
                <w:b/>
                <w:i/>
                <w:sz w:val="20"/>
                <w:szCs w:val="20"/>
              </w:rPr>
              <w:t xml:space="preserve">If you answered “No” to question </w:t>
            </w:r>
            <w:r>
              <w:rPr>
                <w:b/>
                <w:i/>
                <w:sz w:val="20"/>
                <w:szCs w:val="20"/>
              </w:rPr>
              <w:t>15</w:t>
            </w:r>
            <w:r w:rsidRPr="003F2925">
              <w:rPr>
                <w:b/>
                <w:i/>
                <w:sz w:val="20"/>
                <w:szCs w:val="20"/>
              </w:rPr>
              <w:t xml:space="preserve">.1, you may skip to section </w:t>
            </w:r>
            <w:r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2829D8" w:rsidRPr="003F2925" w:rsidTr="0016723C">
        <w:trPr>
          <w:trHeight w:val="29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829D8" w:rsidRPr="00CC63B9" w:rsidRDefault="002829D8" w:rsidP="0016723C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CC63B9">
              <w:rPr>
                <w:b/>
                <w:sz w:val="20"/>
                <w:szCs w:val="20"/>
              </w:rPr>
              <w:t>.2</w:t>
            </w:r>
            <w:r w:rsidRPr="00CC63B9">
              <w:rPr>
                <w:sz w:val="20"/>
                <w:szCs w:val="20"/>
              </w:rPr>
              <w:t xml:space="preserve">         </w:t>
            </w:r>
            <w:r w:rsidRPr="00CC63B9">
              <w:rPr>
                <w:sz w:val="16"/>
                <w:szCs w:val="16"/>
              </w:rPr>
              <w:t>Have you contacted EHS to determine if you or the employees in this area need to be in the Respiratory Protection Program?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2829D8" w:rsidRPr="003F2925" w:rsidTr="0016723C">
        <w:trPr>
          <w:trHeight w:val="29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CC63B9" w:rsidRDefault="002829D8" w:rsidP="0016723C">
            <w:pPr>
              <w:pStyle w:val="NoSpacing"/>
              <w:tabs>
                <w:tab w:val="left" w:pos="552"/>
                <w:tab w:val="left" w:pos="73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CC63B9">
              <w:rPr>
                <w:b/>
                <w:sz w:val="20"/>
                <w:szCs w:val="20"/>
              </w:rPr>
              <w:t>.3</w:t>
            </w:r>
            <w:r w:rsidRPr="00CC63B9">
              <w:rPr>
                <w:sz w:val="20"/>
                <w:szCs w:val="20"/>
              </w:rPr>
              <w:t xml:space="preserve">         </w:t>
            </w:r>
            <w:r w:rsidR="00BF5672">
              <w:rPr>
                <w:sz w:val="16"/>
                <w:szCs w:val="16"/>
              </w:rPr>
              <w:t xml:space="preserve">Do respirator users </w:t>
            </w:r>
            <w:r w:rsidRPr="00CC63B9">
              <w:rPr>
                <w:sz w:val="16"/>
                <w:szCs w:val="16"/>
              </w:rPr>
              <w:t>receive a medica</w:t>
            </w:r>
            <w:r>
              <w:rPr>
                <w:sz w:val="16"/>
                <w:szCs w:val="16"/>
              </w:rPr>
              <w:t>l exam</w:t>
            </w:r>
            <w:r w:rsidR="00BF5672">
              <w:rPr>
                <w:sz w:val="16"/>
                <w:szCs w:val="16"/>
              </w:rPr>
              <w:t xml:space="preserve"> prior to any respirator use or fit testing</w:t>
            </w:r>
            <w:r w:rsidRPr="00CC63B9">
              <w:rPr>
                <w:sz w:val="16"/>
                <w:szCs w:val="16"/>
              </w:rPr>
              <w:t>?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2829D8" w:rsidRPr="003F2925" w:rsidTr="0016723C">
        <w:trPr>
          <w:trHeight w:val="29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Default="002829D8" w:rsidP="0016723C">
            <w:pPr>
              <w:pStyle w:val="NoSpacing"/>
              <w:tabs>
                <w:tab w:val="left" w:pos="552"/>
                <w:tab w:val="left" w:pos="73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CC63B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CC63B9">
              <w:rPr>
                <w:sz w:val="20"/>
                <w:szCs w:val="20"/>
              </w:rPr>
              <w:t xml:space="preserve">         </w:t>
            </w:r>
            <w:r>
              <w:rPr>
                <w:sz w:val="16"/>
                <w:szCs w:val="16"/>
              </w:rPr>
              <w:t xml:space="preserve">Are </w:t>
            </w:r>
            <w:r w:rsidRPr="00CC63B9">
              <w:rPr>
                <w:sz w:val="16"/>
                <w:szCs w:val="16"/>
              </w:rPr>
              <w:t xml:space="preserve">respirator users </w:t>
            </w:r>
            <w:r>
              <w:rPr>
                <w:sz w:val="16"/>
                <w:szCs w:val="16"/>
              </w:rPr>
              <w:t>fit tested on an annual basis?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</w:p>
        </w:tc>
      </w:tr>
      <w:tr w:rsidR="002829D8" w:rsidRPr="003F2925" w:rsidTr="0016723C">
        <w:trPr>
          <w:trHeight w:val="29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CC63B9" w:rsidRDefault="002829D8" w:rsidP="0016723C">
            <w:pPr>
              <w:pStyle w:val="NoSpacing"/>
              <w:tabs>
                <w:tab w:val="left" w:pos="552"/>
                <w:tab w:val="left" w:pos="732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15.5</w:t>
            </w:r>
            <w:r w:rsidRPr="00CC63B9">
              <w:rPr>
                <w:b/>
                <w:sz w:val="20"/>
                <w:szCs w:val="20"/>
              </w:rPr>
              <w:t xml:space="preserve">        </w:t>
            </w:r>
            <w:r w:rsidRPr="00CC63B9">
              <w:rPr>
                <w:sz w:val="16"/>
                <w:szCs w:val="16"/>
              </w:rPr>
              <w:t xml:space="preserve"> Do respirator users receive training on an annual basis?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D8" w:rsidRPr="003F2925" w:rsidRDefault="002829D8" w:rsidP="0016723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331ABB" w:rsidRDefault="00331ABB" w:rsidP="005A39C2">
      <w:pPr>
        <w:pStyle w:val="NoSpacing"/>
      </w:pPr>
    </w:p>
    <w:tbl>
      <w:tblPr>
        <w:tblW w:w="8926" w:type="dxa"/>
        <w:tblInd w:w="18" w:type="dxa"/>
        <w:tblLook w:val="00A0" w:firstRow="1" w:lastRow="0" w:firstColumn="1" w:lastColumn="0" w:noHBand="0" w:noVBand="0"/>
      </w:tblPr>
      <w:tblGrid>
        <w:gridCol w:w="8251"/>
        <w:gridCol w:w="337"/>
        <w:gridCol w:w="361"/>
      </w:tblGrid>
      <w:tr w:rsidR="00F21C67" w:rsidRPr="003F2925" w:rsidTr="0016723C">
        <w:trPr>
          <w:trHeight w:val="294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C67" w:rsidRPr="003F2925" w:rsidRDefault="00F21C67" w:rsidP="0016723C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  <w:r w:rsidRPr="003F2925">
              <w:rPr>
                <w:b/>
              </w:rPr>
              <w:t>.     Asbestos Management</w:t>
            </w:r>
            <w:r>
              <w:rPr>
                <w:b/>
              </w:rPr>
              <w:t xml:space="preserve"> (EHS Asbestos Management Program)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21C67" w:rsidRPr="003F2925" w:rsidRDefault="00F21C67" w:rsidP="0016723C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Y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21C67" w:rsidRPr="003F2925" w:rsidRDefault="00F21C67" w:rsidP="0016723C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N</w:t>
            </w:r>
          </w:p>
        </w:tc>
      </w:tr>
      <w:tr w:rsidR="00F21C67" w:rsidRPr="003F2925" w:rsidTr="0016723C">
        <w:trPr>
          <w:trHeight w:val="294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1C67" w:rsidRPr="003F2925" w:rsidRDefault="00F21C67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16</w:t>
            </w:r>
            <w:r w:rsidRPr="003F2925">
              <w:rPr>
                <w:b/>
                <w:sz w:val="20"/>
                <w:szCs w:val="20"/>
              </w:rPr>
              <w:t>.1</w:t>
            </w:r>
            <w:r w:rsidRPr="003F2925">
              <w:rPr>
                <w:sz w:val="20"/>
                <w:szCs w:val="20"/>
              </w:rPr>
              <w:t xml:space="preserve">        </w:t>
            </w:r>
            <w:r w:rsidRPr="003F2925">
              <w:rPr>
                <w:sz w:val="16"/>
                <w:szCs w:val="16"/>
              </w:rPr>
              <w:t>Are</w:t>
            </w:r>
            <w:r>
              <w:rPr>
                <w:sz w:val="16"/>
                <w:szCs w:val="16"/>
              </w:rPr>
              <w:t xml:space="preserve"> employees in this department involved in any asbestos-related activities?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C67" w:rsidRPr="003F2925" w:rsidRDefault="00F21C67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C67" w:rsidRPr="003F2925" w:rsidRDefault="00F21C67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F21C67" w:rsidRPr="003F2925" w:rsidTr="0016723C">
        <w:trPr>
          <w:trHeight w:val="294"/>
        </w:trPr>
        <w:tc>
          <w:tcPr>
            <w:tcW w:w="8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C67" w:rsidRPr="003F2925" w:rsidRDefault="00F21C67" w:rsidP="0016723C">
            <w:pPr>
              <w:pStyle w:val="NoSpacing"/>
              <w:jc w:val="center"/>
              <w:rPr>
                <w:sz w:val="20"/>
                <w:szCs w:val="20"/>
              </w:rPr>
            </w:pPr>
            <w:r w:rsidRPr="003F2925">
              <w:rPr>
                <w:b/>
                <w:i/>
                <w:sz w:val="20"/>
                <w:szCs w:val="20"/>
              </w:rPr>
              <w:t>If</w:t>
            </w:r>
            <w:r>
              <w:rPr>
                <w:b/>
                <w:i/>
                <w:sz w:val="20"/>
                <w:szCs w:val="20"/>
              </w:rPr>
              <w:t xml:space="preserve"> you answered “No” to question 16</w:t>
            </w:r>
            <w:r w:rsidRPr="003F2925">
              <w:rPr>
                <w:b/>
                <w:i/>
                <w:sz w:val="20"/>
                <w:szCs w:val="20"/>
              </w:rPr>
              <w:t xml:space="preserve">.1, you may skip to section </w:t>
            </w:r>
            <w:r>
              <w:rPr>
                <w:b/>
                <w:i/>
                <w:sz w:val="20"/>
                <w:szCs w:val="20"/>
              </w:rPr>
              <w:t>17</w:t>
            </w:r>
          </w:p>
        </w:tc>
      </w:tr>
      <w:tr w:rsidR="00F21C67" w:rsidRPr="003F2925" w:rsidTr="0016723C">
        <w:trPr>
          <w:trHeight w:val="294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1C67" w:rsidRPr="00A92805" w:rsidRDefault="00F21C67" w:rsidP="0016723C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16.2         </w:t>
            </w:r>
            <w:r>
              <w:rPr>
                <w:sz w:val="16"/>
                <w:szCs w:val="16"/>
              </w:rPr>
              <w:t>Have employees involved in abatement activities completed the asbestos training program accredited by PA Department of Labor &amp; Industry?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C67" w:rsidRPr="003F2925" w:rsidRDefault="00F21C67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C67" w:rsidRPr="003F2925" w:rsidRDefault="00F21C67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F21C67" w:rsidRPr="003F2925" w:rsidTr="0016723C">
        <w:trPr>
          <w:trHeight w:val="294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1C67" w:rsidRPr="003F2925" w:rsidRDefault="00F21C67" w:rsidP="0016723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16.3         </w:t>
            </w:r>
            <w:r>
              <w:rPr>
                <w:sz w:val="16"/>
                <w:szCs w:val="16"/>
              </w:rPr>
              <w:t>Do employees involved in abatement activities receive asbestos refresher training on an annual basis?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C67" w:rsidRPr="003F2925" w:rsidRDefault="00F21C67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C67" w:rsidRPr="003F2925" w:rsidRDefault="00F21C67" w:rsidP="0016723C">
            <w:pPr>
              <w:pStyle w:val="NoSpacing"/>
              <w:rPr>
                <w:sz w:val="20"/>
                <w:szCs w:val="20"/>
              </w:rPr>
            </w:pPr>
          </w:p>
        </w:tc>
      </w:tr>
      <w:tr w:rsidR="00F21C67" w:rsidRPr="003F2925" w:rsidTr="0016723C">
        <w:trPr>
          <w:trHeight w:val="294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1C67" w:rsidRPr="008B783B" w:rsidRDefault="00F21C67" w:rsidP="0016723C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16.4         </w:t>
            </w:r>
            <w:r>
              <w:rPr>
                <w:sz w:val="16"/>
                <w:szCs w:val="16"/>
              </w:rPr>
              <w:t>Do employees involved in abatement activities participate in the medical surveillance program?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C67" w:rsidRPr="003F2925" w:rsidRDefault="00F21C67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C67" w:rsidRPr="003F2925" w:rsidRDefault="00F21C67" w:rsidP="0016723C">
            <w:pPr>
              <w:pStyle w:val="NoSpacing"/>
              <w:rPr>
                <w:sz w:val="20"/>
                <w:szCs w:val="20"/>
              </w:rPr>
            </w:pPr>
          </w:p>
        </w:tc>
      </w:tr>
      <w:tr w:rsidR="00F21C67" w:rsidRPr="003F2925" w:rsidTr="0016723C">
        <w:trPr>
          <w:trHeight w:val="294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1C67" w:rsidRDefault="00F21C67" w:rsidP="0016723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16.5         </w:t>
            </w:r>
            <w:r>
              <w:rPr>
                <w:sz w:val="16"/>
                <w:szCs w:val="16"/>
              </w:rPr>
              <w:t>Do all employees who have the potential to contact asbestos-containing materials receive annual awareness training?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C67" w:rsidRPr="003F2925" w:rsidRDefault="00F21C67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C67" w:rsidRPr="003F2925" w:rsidRDefault="00F21C67" w:rsidP="0016723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2829D8" w:rsidRDefault="002829D8" w:rsidP="005A39C2">
      <w:pPr>
        <w:pStyle w:val="NoSpacing"/>
      </w:pPr>
    </w:p>
    <w:tbl>
      <w:tblPr>
        <w:tblW w:w="8925" w:type="dxa"/>
        <w:tblInd w:w="18" w:type="dxa"/>
        <w:tblLook w:val="00A0" w:firstRow="1" w:lastRow="0" w:firstColumn="1" w:lastColumn="0" w:noHBand="0" w:noVBand="0"/>
      </w:tblPr>
      <w:tblGrid>
        <w:gridCol w:w="8199"/>
        <w:gridCol w:w="363"/>
        <w:gridCol w:w="363"/>
      </w:tblGrid>
      <w:tr w:rsidR="00F21C67" w:rsidRPr="00541E4E" w:rsidTr="0016723C">
        <w:trPr>
          <w:trHeight w:val="293"/>
        </w:trPr>
        <w:tc>
          <w:tcPr>
            <w:tcW w:w="8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C67" w:rsidRPr="00423778" w:rsidRDefault="00F21C67" w:rsidP="0016723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</w:t>
            </w:r>
            <w:r w:rsidRPr="0042377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.    Hearing Conservation (EHS Hearing Conservation Program)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21C67" w:rsidRPr="008E4980" w:rsidRDefault="00F21C67" w:rsidP="001672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498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21C67" w:rsidRPr="008E4980" w:rsidRDefault="00F21C67" w:rsidP="001672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498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</w:t>
            </w:r>
          </w:p>
        </w:tc>
      </w:tr>
      <w:tr w:rsidR="00F21C67" w:rsidRPr="00541E4E" w:rsidTr="0016723C">
        <w:trPr>
          <w:trHeight w:val="293"/>
        </w:trPr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C67" w:rsidRPr="00F21C67" w:rsidRDefault="00F21C67" w:rsidP="0016723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E4E">
              <w:rPr>
                <w:color w:val="000000"/>
              </w:rPr>
              <w:t> </w:t>
            </w:r>
            <w:r w:rsidRPr="00F21C6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17.1        </w:t>
            </w:r>
            <w:r w:rsidRPr="00F21C67">
              <w:rPr>
                <w:rFonts w:asciiTheme="minorHAnsi" w:hAnsiTheme="minorHAnsi"/>
                <w:color w:val="000000"/>
                <w:sz w:val="16"/>
                <w:szCs w:val="16"/>
              </w:rPr>
              <w:t>Are employees in this department exposed to noise levels greater than 85 decibels averaged over an eight-hour shift?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C67" w:rsidRPr="00541E4E" w:rsidRDefault="00F21C67" w:rsidP="0016723C">
            <w:pPr>
              <w:rPr>
                <w:color w:val="000000"/>
              </w:rPr>
            </w:pPr>
            <w:r w:rsidRPr="00541E4E">
              <w:rPr>
                <w:color w:val="000000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C67" w:rsidRPr="00541E4E" w:rsidRDefault="00F21C67" w:rsidP="0016723C">
            <w:pPr>
              <w:rPr>
                <w:color w:val="000000"/>
              </w:rPr>
            </w:pPr>
            <w:r w:rsidRPr="00541E4E">
              <w:rPr>
                <w:color w:val="000000"/>
              </w:rPr>
              <w:t> </w:t>
            </w:r>
          </w:p>
        </w:tc>
      </w:tr>
      <w:tr w:rsidR="00F21C67" w:rsidRPr="00541E4E" w:rsidTr="0016723C">
        <w:trPr>
          <w:trHeight w:val="293"/>
        </w:trPr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F21C67" w:rsidRPr="00F21C67" w:rsidRDefault="00F21C67" w:rsidP="0016723C">
            <w:pPr>
              <w:jc w:val="center"/>
              <w:rPr>
                <w:rFonts w:asciiTheme="minorHAnsi" w:hAnsiTheme="minorHAnsi"/>
                <w:color w:val="000000"/>
              </w:rPr>
            </w:pPr>
            <w:r w:rsidRPr="00F21C67">
              <w:rPr>
                <w:rFonts w:asciiTheme="minorHAnsi" w:hAnsiTheme="minorHAnsi"/>
                <w:b/>
                <w:i/>
                <w:sz w:val="20"/>
                <w:szCs w:val="20"/>
              </w:rPr>
              <w:t>If you answered “No” to question 17.1, you may skip to section 18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21C67" w:rsidRPr="00541E4E" w:rsidRDefault="00F21C67" w:rsidP="0016723C">
            <w:pPr>
              <w:rPr>
                <w:color w:val="000000"/>
              </w:rPr>
            </w:pPr>
            <w:r w:rsidRPr="00541E4E">
              <w:rPr>
                <w:color w:val="000000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C67" w:rsidRPr="00541E4E" w:rsidRDefault="00F21C67" w:rsidP="0016723C">
            <w:pPr>
              <w:rPr>
                <w:color w:val="000000"/>
              </w:rPr>
            </w:pPr>
            <w:r w:rsidRPr="00541E4E">
              <w:rPr>
                <w:color w:val="000000"/>
              </w:rPr>
              <w:t> </w:t>
            </w:r>
          </w:p>
        </w:tc>
      </w:tr>
      <w:tr w:rsidR="00F21C67" w:rsidRPr="00541E4E" w:rsidTr="0016723C">
        <w:trPr>
          <w:trHeight w:val="293"/>
        </w:trPr>
        <w:tc>
          <w:tcPr>
            <w:tcW w:w="8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C67" w:rsidRPr="00F21C67" w:rsidRDefault="00F21C67" w:rsidP="0016723C">
            <w:pPr>
              <w:rPr>
                <w:rFonts w:asciiTheme="minorHAnsi" w:hAnsiTheme="minorHAnsi"/>
                <w:sz w:val="16"/>
                <w:szCs w:val="20"/>
              </w:rPr>
            </w:pPr>
            <w:r w:rsidRPr="00F21C67">
              <w:rPr>
                <w:rFonts w:asciiTheme="minorHAnsi" w:hAnsiTheme="minorHAnsi"/>
              </w:rPr>
              <w:t> </w:t>
            </w:r>
            <w:r w:rsidRPr="00F21C67">
              <w:rPr>
                <w:rFonts w:asciiTheme="minorHAnsi" w:hAnsiTheme="minorHAnsi"/>
                <w:b/>
                <w:sz w:val="20"/>
                <w:szCs w:val="20"/>
              </w:rPr>
              <w:t xml:space="preserve">17.2        </w:t>
            </w:r>
            <w:r w:rsidRPr="00F21C67">
              <w:rPr>
                <w:rFonts w:asciiTheme="minorHAnsi" w:hAnsiTheme="minorHAnsi"/>
                <w:sz w:val="16"/>
                <w:szCs w:val="20"/>
              </w:rPr>
              <w:t>Do affected employees undergo an annual audiogram?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C67" w:rsidRPr="00541E4E" w:rsidRDefault="00F21C67" w:rsidP="0016723C">
            <w:pPr>
              <w:rPr>
                <w:color w:val="000000"/>
              </w:rPr>
            </w:pPr>
            <w:r w:rsidRPr="00541E4E">
              <w:rPr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C67" w:rsidRPr="00541E4E" w:rsidRDefault="00F21C67" w:rsidP="0016723C">
            <w:pPr>
              <w:rPr>
                <w:color w:val="000000"/>
              </w:rPr>
            </w:pPr>
            <w:r w:rsidRPr="00541E4E">
              <w:rPr>
                <w:color w:val="000000"/>
              </w:rPr>
              <w:t> </w:t>
            </w:r>
          </w:p>
        </w:tc>
      </w:tr>
      <w:tr w:rsidR="00F21C67" w:rsidRPr="00541E4E" w:rsidTr="0016723C">
        <w:trPr>
          <w:trHeight w:val="293"/>
        </w:trPr>
        <w:tc>
          <w:tcPr>
            <w:tcW w:w="8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C67" w:rsidRPr="00F21C67" w:rsidRDefault="00F21C67" w:rsidP="0016723C">
            <w:pPr>
              <w:rPr>
                <w:rFonts w:asciiTheme="minorHAnsi" w:hAnsiTheme="minorHAnsi"/>
                <w:sz w:val="16"/>
                <w:szCs w:val="16"/>
              </w:rPr>
            </w:pPr>
            <w:r w:rsidRPr="00F21C67">
              <w:rPr>
                <w:rFonts w:asciiTheme="minorHAnsi" w:hAnsiTheme="minorHAnsi"/>
              </w:rPr>
              <w:t> </w:t>
            </w:r>
            <w:r w:rsidRPr="00F21C67">
              <w:rPr>
                <w:rFonts w:asciiTheme="minorHAnsi" w:hAnsiTheme="minorHAnsi"/>
                <w:b/>
                <w:sz w:val="20"/>
                <w:szCs w:val="20"/>
              </w:rPr>
              <w:t xml:space="preserve">17.3        </w:t>
            </w:r>
            <w:r w:rsidRPr="00F21C67">
              <w:rPr>
                <w:rFonts w:asciiTheme="minorHAnsi" w:hAnsiTheme="minorHAnsi"/>
                <w:sz w:val="16"/>
                <w:szCs w:val="16"/>
              </w:rPr>
              <w:t>Do employees receive hearing conversation training on an annual basis?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C67" w:rsidRPr="00541E4E" w:rsidRDefault="00F21C67" w:rsidP="0016723C">
            <w:pPr>
              <w:rPr>
                <w:color w:val="000000"/>
              </w:rPr>
            </w:pPr>
            <w:r w:rsidRPr="00541E4E">
              <w:rPr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C67" w:rsidRPr="00541E4E" w:rsidRDefault="00F21C67" w:rsidP="0016723C">
            <w:pPr>
              <w:rPr>
                <w:color w:val="000000"/>
              </w:rPr>
            </w:pPr>
            <w:r w:rsidRPr="00541E4E">
              <w:rPr>
                <w:color w:val="000000"/>
              </w:rPr>
              <w:t> </w:t>
            </w:r>
          </w:p>
        </w:tc>
      </w:tr>
      <w:tr w:rsidR="00F21C67" w:rsidRPr="00541E4E" w:rsidTr="0016723C">
        <w:trPr>
          <w:trHeight w:val="293"/>
        </w:trPr>
        <w:tc>
          <w:tcPr>
            <w:tcW w:w="8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C67" w:rsidRPr="00F21C67" w:rsidRDefault="00F21C67" w:rsidP="0016723C">
            <w:pPr>
              <w:rPr>
                <w:rFonts w:asciiTheme="minorHAnsi" w:hAnsiTheme="minorHAnsi"/>
                <w:sz w:val="16"/>
                <w:szCs w:val="16"/>
              </w:rPr>
            </w:pPr>
            <w:r w:rsidRPr="00F21C67">
              <w:rPr>
                <w:rFonts w:asciiTheme="minorHAnsi" w:hAnsiTheme="minorHAnsi"/>
              </w:rPr>
              <w:t> </w:t>
            </w:r>
            <w:r w:rsidRPr="00F21C67">
              <w:rPr>
                <w:rFonts w:asciiTheme="minorHAnsi" w:hAnsiTheme="minorHAnsi"/>
                <w:b/>
                <w:sz w:val="20"/>
                <w:szCs w:val="20"/>
              </w:rPr>
              <w:t xml:space="preserve">17.4        </w:t>
            </w:r>
            <w:r w:rsidRPr="00F21C67">
              <w:rPr>
                <w:rFonts w:asciiTheme="minorHAnsi" w:hAnsiTheme="minorHAnsi"/>
                <w:sz w:val="16"/>
                <w:szCs w:val="20"/>
              </w:rPr>
              <w:t>Is adequate hearing protection available to all affected employees?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C67" w:rsidRPr="00541E4E" w:rsidRDefault="00F21C67" w:rsidP="0016723C">
            <w:pPr>
              <w:rPr>
                <w:color w:val="000000"/>
              </w:rPr>
            </w:pPr>
            <w:r w:rsidRPr="00541E4E">
              <w:rPr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C67" w:rsidRPr="00541E4E" w:rsidRDefault="00F21C67" w:rsidP="0016723C">
            <w:pPr>
              <w:rPr>
                <w:color w:val="000000"/>
              </w:rPr>
            </w:pPr>
            <w:r w:rsidRPr="00541E4E">
              <w:rPr>
                <w:color w:val="000000"/>
              </w:rPr>
              <w:t> </w:t>
            </w:r>
          </w:p>
        </w:tc>
      </w:tr>
    </w:tbl>
    <w:p w:rsidR="002829D8" w:rsidRDefault="002829D8" w:rsidP="005A39C2">
      <w:pPr>
        <w:pStyle w:val="NoSpacing"/>
      </w:pPr>
    </w:p>
    <w:p w:rsidR="00BF5672" w:rsidRDefault="00BF5672" w:rsidP="005A39C2">
      <w:pPr>
        <w:pStyle w:val="NoSpacing"/>
      </w:pPr>
    </w:p>
    <w:p w:rsidR="00BF5672" w:rsidRDefault="00BF5672" w:rsidP="005A39C2">
      <w:pPr>
        <w:pStyle w:val="NoSpacing"/>
      </w:pPr>
    </w:p>
    <w:p w:rsidR="00BF5672" w:rsidRDefault="00BF5672" w:rsidP="005A39C2">
      <w:pPr>
        <w:pStyle w:val="NoSpacing"/>
      </w:pPr>
    </w:p>
    <w:p w:rsidR="00BF5672" w:rsidRDefault="00BF5672" w:rsidP="005A39C2">
      <w:pPr>
        <w:pStyle w:val="NoSpacing"/>
      </w:pPr>
    </w:p>
    <w:tbl>
      <w:tblPr>
        <w:tblW w:w="8979" w:type="dxa"/>
        <w:tblInd w:w="18" w:type="dxa"/>
        <w:tblLook w:val="00A0" w:firstRow="1" w:lastRow="0" w:firstColumn="1" w:lastColumn="0" w:noHBand="0" w:noVBand="0"/>
      </w:tblPr>
      <w:tblGrid>
        <w:gridCol w:w="8199"/>
        <w:gridCol w:w="390"/>
        <w:gridCol w:w="390"/>
      </w:tblGrid>
      <w:tr w:rsidR="00A11C46" w:rsidRPr="00541E4E" w:rsidTr="0016723C">
        <w:trPr>
          <w:trHeight w:val="305"/>
        </w:trPr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11C46" w:rsidRPr="00A11C46" w:rsidRDefault="00A11C46" w:rsidP="0016723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A11C4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18.    Hot Work (EHS Hot Work Permit Program)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C46" w:rsidRPr="008E4980" w:rsidRDefault="00A11C46" w:rsidP="001672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498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C46" w:rsidRPr="008E4980" w:rsidRDefault="00A11C46" w:rsidP="001672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498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</w:t>
            </w:r>
          </w:p>
        </w:tc>
      </w:tr>
      <w:tr w:rsidR="00A11C46" w:rsidRPr="00541E4E" w:rsidTr="0016723C">
        <w:trPr>
          <w:trHeight w:val="305"/>
        </w:trPr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C46" w:rsidRPr="00A11C46" w:rsidRDefault="00A11C46" w:rsidP="0016723C">
            <w:pPr>
              <w:rPr>
                <w:rFonts w:asciiTheme="minorHAnsi" w:hAnsiTheme="minorHAnsi"/>
                <w:color w:val="000000"/>
              </w:rPr>
            </w:pPr>
            <w:r w:rsidRPr="00A11C46">
              <w:rPr>
                <w:rFonts w:asciiTheme="minorHAnsi" w:hAnsiTheme="minorHAnsi"/>
                <w:color w:val="000000"/>
              </w:rPr>
              <w:t> </w:t>
            </w:r>
            <w:r w:rsidRPr="00A11C4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18.1        </w:t>
            </w:r>
            <w:r w:rsidRPr="00A11C46">
              <w:rPr>
                <w:rFonts w:asciiTheme="minorHAnsi" w:hAnsiTheme="minorHAnsi"/>
                <w:color w:val="000000"/>
                <w:sz w:val="16"/>
                <w:szCs w:val="16"/>
              </w:rPr>
              <w:t>Do employees in this department complete any operations producing flame, sparks, or heat (such as welding, cutting, brazing, grinding, sawing, torch soldering, thawing frozen piping, applying roof materials, etc)?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C46" w:rsidRPr="00541E4E" w:rsidRDefault="00A11C46" w:rsidP="0016723C">
            <w:pPr>
              <w:rPr>
                <w:color w:val="000000"/>
              </w:rPr>
            </w:pPr>
            <w:r w:rsidRPr="00541E4E">
              <w:rPr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C46" w:rsidRPr="00541E4E" w:rsidRDefault="00A11C46" w:rsidP="0016723C">
            <w:pPr>
              <w:rPr>
                <w:color w:val="000000"/>
              </w:rPr>
            </w:pPr>
            <w:r w:rsidRPr="00541E4E">
              <w:rPr>
                <w:color w:val="000000"/>
              </w:rPr>
              <w:t> </w:t>
            </w:r>
          </w:p>
        </w:tc>
      </w:tr>
      <w:tr w:rsidR="00A11C46" w:rsidRPr="00541E4E" w:rsidTr="0016723C">
        <w:trPr>
          <w:trHeight w:val="305"/>
        </w:trPr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A11C46" w:rsidRPr="00A11C46" w:rsidRDefault="00A11C46" w:rsidP="0016723C">
            <w:pPr>
              <w:jc w:val="center"/>
              <w:rPr>
                <w:rFonts w:asciiTheme="minorHAnsi" w:hAnsiTheme="minorHAnsi"/>
                <w:color w:val="000000"/>
              </w:rPr>
            </w:pPr>
            <w:r w:rsidRPr="00A11C46">
              <w:rPr>
                <w:rFonts w:asciiTheme="minorHAnsi" w:hAnsiTheme="minorHAnsi"/>
                <w:b/>
                <w:i/>
                <w:sz w:val="20"/>
                <w:szCs w:val="20"/>
              </w:rPr>
              <w:t>If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you answered “No” to question 18</w:t>
            </w:r>
            <w:r w:rsidRPr="00A11C46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.1, you may skip to section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11C46" w:rsidRPr="00541E4E" w:rsidRDefault="00A11C46" w:rsidP="0016723C">
            <w:pPr>
              <w:rPr>
                <w:color w:val="000000"/>
              </w:rPr>
            </w:pPr>
            <w:r w:rsidRPr="00541E4E">
              <w:rPr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C46" w:rsidRPr="00541E4E" w:rsidRDefault="00A11C46" w:rsidP="0016723C">
            <w:pPr>
              <w:rPr>
                <w:color w:val="000000"/>
              </w:rPr>
            </w:pPr>
            <w:r w:rsidRPr="00541E4E">
              <w:rPr>
                <w:color w:val="000000"/>
              </w:rPr>
              <w:t> </w:t>
            </w:r>
          </w:p>
        </w:tc>
      </w:tr>
      <w:tr w:rsidR="00A11C46" w:rsidRPr="00541E4E" w:rsidTr="0016723C">
        <w:trPr>
          <w:trHeight w:val="305"/>
        </w:trPr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C46" w:rsidRPr="00A11C46" w:rsidRDefault="00A11C46" w:rsidP="0016723C">
            <w:pPr>
              <w:rPr>
                <w:rFonts w:asciiTheme="minorHAnsi" w:hAnsiTheme="minorHAnsi"/>
                <w:sz w:val="16"/>
                <w:szCs w:val="20"/>
              </w:rPr>
            </w:pPr>
            <w:r w:rsidRPr="00A11C46">
              <w:rPr>
                <w:rFonts w:asciiTheme="minorHAnsi" w:hAnsiTheme="minorHAnsi"/>
              </w:rPr>
              <w:t> </w:t>
            </w:r>
            <w:r w:rsidRPr="00A11C46">
              <w:rPr>
                <w:rFonts w:asciiTheme="minorHAnsi" w:hAnsiTheme="minorHAnsi"/>
                <w:b/>
                <w:sz w:val="20"/>
                <w:szCs w:val="20"/>
              </w:rPr>
              <w:t xml:space="preserve">18.2        </w:t>
            </w:r>
            <w:r w:rsidRPr="00A11C46">
              <w:rPr>
                <w:rFonts w:asciiTheme="minorHAnsi" w:hAnsiTheme="minorHAnsi"/>
                <w:sz w:val="16"/>
                <w:szCs w:val="20"/>
              </w:rPr>
              <w:t>Have areas for completing hot work been designated by the department?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C46" w:rsidRPr="00541E4E" w:rsidRDefault="00A11C46" w:rsidP="0016723C">
            <w:pPr>
              <w:rPr>
                <w:color w:val="000000"/>
              </w:rPr>
            </w:pPr>
            <w:r w:rsidRPr="00541E4E">
              <w:rPr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C46" w:rsidRPr="00541E4E" w:rsidRDefault="00A11C46" w:rsidP="0016723C">
            <w:pPr>
              <w:rPr>
                <w:color w:val="000000"/>
              </w:rPr>
            </w:pPr>
            <w:r w:rsidRPr="00541E4E">
              <w:rPr>
                <w:color w:val="000000"/>
              </w:rPr>
              <w:t> </w:t>
            </w:r>
          </w:p>
        </w:tc>
      </w:tr>
      <w:tr w:rsidR="00A11C46" w:rsidRPr="00541E4E" w:rsidTr="0016723C">
        <w:trPr>
          <w:trHeight w:val="305"/>
        </w:trPr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C46" w:rsidRPr="00A11C46" w:rsidRDefault="00A11C46" w:rsidP="0016723C">
            <w:pPr>
              <w:rPr>
                <w:rFonts w:asciiTheme="minorHAnsi" w:hAnsiTheme="minorHAnsi"/>
                <w:sz w:val="16"/>
                <w:szCs w:val="16"/>
              </w:rPr>
            </w:pPr>
            <w:r w:rsidRPr="00A11C46">
              <w:rPr>
                <w:rFonts w:asciiTheme="minorHAnsi" w:hAnsiTheme="minorHAnsi"/>
              </w:rPr>
              <w:t> </w:t>
            </w:r>
            <w:r w:rsidRPr="00A11C46">
              <w:rPr>
                <w:rFonts w:asciiTheme="minorHAnsi" w:hAnsiTheme="minorHAnsi"/>
                <w:b/>
                <w:sz w:val="20"/>
                <w:szCs w:val="20"/>
              </w:rPr>
              <w:t xml:space="preserve">18.3        </w:t>
            </w:r>
            <w:r w:rsidRPr="00A11C46">
              <w:rPr>
                <w:rFonts w:asciiTheme="minorHAnsi" w:hAnsiTheme="minorHAnsi"/>
                <w:sz w:val="16"/>
                <w:szCs w:val="16"/>
              </w:rPr>
              <w:t>Is all hot work outside of designated areas completed in accordance with the permit system?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C46" w:rsidRPr="00541E4E" w:rsidRDefault="00A11C46" w:rsidP="0016723C">
            <w:pPr>
              <w:rPr>
                <w:color w:val="000000"/>
              </w:rPr>
            </w:pPr>
            <w:r w:rsidRPr="00541E4E">
              <w:rPr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C46" w:rsidRPr="00541E4E" w:rsidRDefault="00A11C46" w:rsidP="0016723C">
            <w:pPr>
              <w:rPr>
                <w:color w:val="000000"/>
              </w:rPr>
            </w:pPr>
            <w:r w:rsidRPr="00541E4E">
              <w:rPr>
                <w:color w:val="000000"/>
              </w:rPr>
              <w:t> </w:t>
            </w:r>
          </w:p>
        </w:tc>
      </w:tr>
      <w:tr w:rsidR="00A11C46" w:rsidRPr="00541E4E" w:rsidTr="0016723C">
        <w:trPr>
          <w:trHeight w:val="305"/>
        </w:trPr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C46" w:rsidRPr="00A11C46" w:rsidRDefault="00A11C46" w:rsidP="0016723C">
            <w:pPr>
              <w:rPr>
                <w:rFonts w:asciiTheme="minorHAnsi" w:hAnsiTheme="minorHAnsi"/>
              </w:rPr>
            </w:pPr>
            <w:r w:rsidRPr="00A11C46">
              <w:rPr>
                <w:rFonts w:asciiTheme="minorHAnsi" w:hAnsiTheme="minorHAnsi"/>
                <w:b/>
                <w:sz w:val="20"/>
                <w:szCs w:val="20"/>
              </w:rPr>
              <w:t xml:space="preserve"> 18.4        </w:t>
            </w:r>
            <w:r w:rsidRPr="00A11C46">
              <w:rPr>
                <w:rFonts w:asciiTheme="minorHAnsi" w:hAnsiTheme="minorHAnsi"/>
                <w:sz w:val="16"/>
                <w:szCs w:val="16"/>
              </w:rPr>
              <w:t>Have employees been trained in usage of the hot work permit system?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C46" w:rsidRPr="00541E4E" w:rsidRDefault="00A11C46" w:rsidP="0016723C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C46" w:rsidRPr="00541E4E" w:rsidRDefault="00A11C46" w:rsidP="0016723C">
            <w:pPr>
              <w:rPr>
                <w:color w:val="000000"/>
              </w:rPr>
            </w:pPr>
          </w:p>
        </w:tc>
      </w:tr>
      <w:tr w:rsidR="003C25FA" w:rsidRPr="00541E4E" w:rsidTr="0016723C">
        <w:trPr>
          <w:trHeight w:val="305"/>
        </w:trPr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5FA" w:rsidRPr="003C25FA" w:rsidRDefault="003C25FA" w:rsidP="009340C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54BB0">
              <w:rPr>
                <w:rFonts w:asciiTheme="minorHAnsi" w:hAnsiTheme="minorHAnsi"/>
                <w:b/>
                <w:sz w:val="20"/>
                <w:szCs w:val="20"/>
              </w:rPr>
              <w:t>18.5</w:t>
            </w:r>
            <w:r w:rsidRPr="003C25FA">
              <w:rPr>
                <w:rFonts w:asciiTheme="minorHAnsi" w:hAnsiTheme="minorHAnsi"/>
                <w:b/>
                <w:sz w:val="16"/>
                <w:szCs w:val="16"/>
              </w:rPr>
              <w:t xml:space="preserve">        </w:t>
            </w:r>
            <w:r w:rsidR="00BF5672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3C25FA">
              <w:rPr>
                <w:rFonts w:asciiTheme="minorHAnsi" w:hAnsiTheme="minorHAnsi"/>
                <w:sz w:val="16"/>
                <w:szCs w:val="16"/>
              </w:rPr>
              <w:t>Is a copy of each completed permit submitted to the EHS Department?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5FA" w:rsidRPr="00541E4E" w:rsidRDefault="003C25FA" w:rsidP="0016723C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5FA" w:rsidRPr="00541E4E" w:rsidRDefault="003C25FA" w:rsidP="0016723C">
            <w:pPr>
              <w:rPr>
                <w:color w:val="000000"/>
              </w:rPr>
            </w:pPr>
          </w:p>
        </w:tc>
      </w:tr>
    </w:tbl>
    <w:p w:rsidR="00331ABB" w:rsidRDefault="00331ABB" w:rsidP="005A39C2">
      <w:pPr>
        <w:pStyle w:val="NoSpacing"/>
      </w:pPr>
    </w:p>
    <w:tbl>
      <w:tblPr>
        <w:tblW w:w="9001" w:type="dxa"/>
        <w:tblInd w:w="18" w:type="dxa"/>
        <w:tblLook w:val="00A0" w:firstRow="1" w:lastRow="0" w:firstColumn="1" w:lastColumn="0" w:noHBand="0" w:noVBand="0"/>
      </w:tblPr>
      <w:tblGrid>
        <w:gridCol w:w="8179"/>
        <w:gridCol w:w="461"/>
        <w:gridCol w:w="361"/>
      </w:tblGrid>
      <w:tr w:rsidR="005A39C2" w:rsidRPr="003F2925" w:rsidTr="00B71614">
        <w:trPr>
          <w:trHeight w:val="310"/>
        </w:trPr>
        <w:tc>
          <w:tcPr>
            <w:tcW w:w="8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39C2" w:rsidRPr="003F2925" w:rsidRDefault="00A11C46" w:rsidP="005A39C2">
            <w:pPr>
              <w:pStyle w:val="NoSpacing"/>
              <w:tabs>
                <w:tab w:val="left" w:pos="537"/>
              </w:tabs>
              <w:rPr>
                <w:b/>
              </w:rPr>
            </w:pPr>
            <w:r>
              <w:rPr>
                <w:b/>
              </w:rPr>
              <w:t>19</w:t>
            </w:r>
            <w:r w:rsidR="005A39C2" w:rsidRPr="003F2925">
              <w:rPr>
                <w:b/>
              </w:rPr>
              <w:t xml:space="preserve">.       Laser </w:t>
            </w:r>
            <w:r w:rsidR="0063385B">
              <w:rPr>
                <w:b/>
              </w:rPr>
              <w:t xml:space="preserve">Safety </w:t>
            </w:r>
            <w:r w:rsidR="005A39C2" w:rsidRPr="003F2925">
              <w:rPr>
                <w:b/>
              </w:rPr>
              <w:t>(</w:t>
            </w:r>
            <w:r w:rsidR="0063385B">
              <w:rPr>
                <w:b/>
              </w:rPr>
              <w:t xml:space="preserve">GURU Policy </w:t>
            </w:r>
            <w:r w:rsidR="005A39C2" w:rsidRPr="003F2925">
              <w:rPr>
                <w:b/>
              </w:rPr>
              <w:t>SY 17)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Y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N</w:t>
            </w:r>
          </w:p>
        </w:tc>
      </w:tr>
      <w:tr w:rsidR="005A39C2" w:rsidRPr="003F2925" w:rsidTr="00B71614">
        <w:trPr>
          <w:trHeight w:val="310"/>
        </w:trPr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39C2" w:rsidRPr="003F2925" w:rsidRDefault="00A11C46" w:rsidP="005A39C2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5A39C2" w:rsidRPr="003F2925">
              <w:rPr>
                <w:b/>
                <w:sz w:val="20"/>
                <w:szCs w:val="20"/>
              </w:rPr>
              <w:t>.1</w:t>
            </w:r>
            <w:r w:rsidR="005A39C2" w:rsidRPr="003F2925">
              <w:rPr>
                <w:sz w:val="20"/>
                <w:szCs w:val="20"/>
              </w:rPr>
              <w:t xml:space="preserve">          </w:t>
            </w:r>
            <w:r w:rsidR="00D07C93">
              <w:rPr>
                <w:sz w:val="16"/>
                <w:szCs w:val="16"/>
              </w:rPr>
              <w:t>Does this department</w:t>
            </w:r>
            <w:r w:rsidR="005A39C2" w:rsidRPr="003F2925">
              <w:rPr>
                <w:sz w:val="16"/>
                <w:szCs w:val="16"/>
              </w:rPr>
              <w:t xml:space="preserve"> have or use </w:t>
            </w:r>
            <w:r w:rsidR="00D07C93">
              <w:rPr>
                <w:sz w:val="16"/>
                <w:szCs w:val="16"/>
              </w:rPr>
              <w:t xml:space="preserve">any </w:t>
            </w:r>
            <w:r w:rsidR="005A39C2" w:rsidRPr="003F2925">
              <w:rPr>
                <w:sz w:val="16"/>
                <w:szCs w:val="16"/>
              </w:rPr>
              <w:t xml:space="preserve">Class </w:t>
            </w:r>
            <w:proofErr w:type="spellStart"/>
            <w:r w:rsidR="005A39C2" w:rsidRPr="003F2925">
              <w:rPr>
                <w:sz w:val="16"/>
                <w:szCs w:val="16"/>
              </w:rPr>
              <w:t>IIIb</w:t>
            </w:r>
            <w:proofErr w:type="spellEnd"/>
            <w:r w:rsidR="005A39C2" w:rsidRPr="003F2925">
              <w:rPr>
                <w:sz w:val="16"/>
                <w:szCs w:val="16"/>
              </w:rPr>
              <w:t xml:space="preserve"> or IV lasers?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2228B" w:rsidRDefault="005A39C2" w:rsidP="005A39C2">
            <w:pPr>
              <w:rPr>
                <w:color w:val="000000"/>
                <w:sz w:val="20"/>
                <w:szCs w:val="20"/>
              </w:rPr>
            </w:pPr>
            <w:r w:rsidRPr="00322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2228B" w:rsidRDefault="005A39C2" w:rsidP="005A39C2">
            <w:pPr>
              <w:rPr>
                <w:color w:val="000000"/>
                <w:sz w:val="20"/>
                <w:szCs w:val="20"/>
              </w:rPr>
            </w:pPr>
            <w:r w:rsidRPr="00322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39C2" w:rsidRPr="003F2925" w:rsidTr="00B71614">
        <w:trPr>
          <w:trHeight w:val="310"/>
        </w:trPr>
        <w:tc>
          <w:tcPr>
            <w:tcW w:w="8179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3F2925">
              <w:rPr>
                <w:b/>
                <w:i/>
                <w:sz w:val="20"/>
                <w:szCs w:val="20"/>
              </w:rPr>
              <w:t>If</w:t>
            </w:r>
            <w:r w:rsidR="009023E0">
              <w:rPr>
                <w:b/>
                <w:i/>
                <w:sz w:val="20"/>
                <w:szCs w:val="20"/>
              </w:rPr>
              <w:t xml:space="preserve"> you answered “No” to question </w:t>
            </w:r>
            <w:r w:rsidR="00A11C46">
              <w:rPr>
                <w:b/>
                <w:i/>
                <w:sz w:val="20"/>
                <w:szCs w:val="20"/>
              </w:rPr>
              <w:t>19</w:t>
            </w:r>
            <w:r w:rsidR="009023E0">
              <w:rPr>
                <w:b/>
                <w:i/>
                <w:sz w:val="20"/>
                <w:szCs w:val="20"/>
              </w:rPr>
              <w:t xml:space="preserve">.1, you may skip to section </w:t>
            </w:r>
            <w:r w:rsidR="00A11C46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A39C2" w:rsidRPr="0032228B" w:rsidRDefault="005A39C2" w:rsidP="005A39C2">
            <w:pPr>
              <w:rPr>
                <w:color w:val="000000"/>
                <w:sz w:val="20"/>
                <w:szCs w:val="20"/>
              </w:rPr>
            </w:pPr>
            <w:r w:rsidRPr="00322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2228B" w:rsidRDefault="005A39C2" w:rsidP="005A39C2">
            <w:pPr>
              <w:rPr>
                <w:color w:val="000000"/>
                <w:sz w:val="20"/>
                <w:szCs w:val="20"/>
              </w:rPr>
            </w:pPr>
            <w:r w:rsidRPr="00322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39C2" w:rsidRPr="003F2925" w:rsidTr="00B71614">
        <w:trPr>
          <w:trHeight w:val="310"/>
        </w:trPr>
        <w:tc>
          <w:tcPr>
            <w:tcW w:w="8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39C2" w:rsidRPr="00E90541" w:rsidRDefault="00A11C46" w:rsidP="005A39C2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5A39C2" w:rsidRPr="00E90541">
              <w:rPr>
                <w:b/>
                <w:sz w:val="20"/>
                <w:szCs w:val="20"/>
              </w:rPr>
              <w:t>.2</w:t>
            </w:r>
            <w:r w:rsidR="005A39C2" w:rsidRPr="00E90541">
              <w:rPr>
                <w:sz w:val="20"/>
                <w:szCs w:val="20"/>
              </w:rPr>
              <w:t xml:space="preserve">          </w:t>
            </w:r>
            <w:r w:rsidR="005A39C2" w:rsidRPr="00E90541">
              <w:rPr>
                <w:sz w:val="16"/>
                <w:szCs w:val="16"/>
              </w:rPr>
              <w:t xml:space="preserve">Are </w:t>
            </w:r>
            <w:r w:rsidR="00E90541" w:rsidRPr="00E90541">
              <w:rPr>
                <w:sz w:val="16"/>
                <w:szCs w:val="16"/>
              </w:rPr>
              <w:t xml:space="preserve">all </w:t>
            </w:r>
            <w:r w:rsidR="005A39C2" w:rsidRPr="00E90541">
              <w:rPr>
                <w:sz w:val="16"/>
                <w:szCs w:val="16"/>
              </w:rPr>
              <w:t>laser use areas identified by the proper signage?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2228B" w:rsidRDefault="005A39C2" w:rsidP="005A39C2">
            <w:pPr>
              <w:rPr>
                <w:color w:val="000000"/>
                <w:sz w:val="20"/>
                <w:szCs w:val="20"/>
              </w:rPr>
            </w:pPr>
            <w:r w:rsidRPr="00322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2228B" w:rsidRDefault="005A39C2" w:rsidP="005A39C2">
            <w:pPr>
              <w:rPr>
                <w:color w:val="000000"/>
                <w:sz w:val="20"/>
                <w:szCs w:val="20"/>
              </w:rPr>
            </w:pPr>
            <w:r w:rsidRPr="00322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39C2" w:rsidRPr="003F2925" w:rsidTr="00B71614">
        <w:trPr>
          <w:trHeight w:val="310"/>
        </w:trPr>
        <w:tc>
          <w:tcPr>
            <w:tcW w:w="8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39C2" w:rsidRPr="00E90541" w:rsidRDefault="00A11C46" w:rsidP="005A39C2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5A39C2" w:rsidRPr="00E90541">
              <w:rPr>
                <w:b/>
                <w:sz w:val="20"/>
                <w:szCs w:val="20"/>
              </w:rPr>
              <w:t>.3</w:t>
            </w:r>
            <w:r w:rsidR="005A39C2" w:rsidRPr="00E90541">
              <w:rPr>
                <w:sz w:val="20"/>
                <w:szCs w:val="20"/>
              </w:rPr>
              <w:t xml:space="preserve">          </w:t>
            </w:r>
            <w:r w:rsidR="005A39C2" w:rsidRPr="00E90541">
              <w:rPr>
                <w:sz w:val="16"/>
                <w:szCs w:val="16"/>
              </w:rPr>
              <w:t>Have personnel using the laser been appropriately trained?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2228B" w:rsidRDefault="005A39C2" w:rsidP="005A39C2">
            <w:pPr>
              <w:rPr>
                <w:color w:val="000000"/>
                <w:sz w:val="20"/>
                <w:szCs w:val="20"/>
              </w:rPr>
            </w:pPr>
            <w:r w:rsidRPr="00322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2228B" w:rsidRDefault="005A39C2" w:rsidP="005A39C2">
            <w:pPr>
              <w:rPr>
                <w:color w:val="000000"/>
                <w:sz w:val="20"/>
                <w:szCs w:val="20"/>
              </w:rPr>
            </w:pPr>
            <w:r w:rsidRPr="00322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39C2" w:rsidRPr="00201C5B" w:rsidTr="00B71614">
        <w:trPr>
          <w:trHeight w:val="310"/>
        </w:trPr>
        <w:tc>
          <w:tcPr>
            <w:tcW w:w="8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39C2" w:rsidRPr="00E90541" w:rsidRDefault="00A11C46" w:rsidP="005A39C2">
            <w:pPr>
              <w:pStyle w:val="NoSpacing"/>
              <w:tabs>
                <w:tab w:val="left" w:pos="537"/>
                <w:tab w:val="left" w:pos="702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5A39C2" w:rsidRPr="00E90541">
              <w:rPr>
                <w:b/>
                <w:sz w:val="20"/>
                <w:szCs w:val="20"/>
              </w:rPr>
              <w:t>.</w:t>
            </w:r>
            <w:r w:rsidR="00E90541">
              <w:rPr>
                <w:b/>
                <w:sz w:val="20"/>
                <w:szCs w:val="20"/>
              </w:rPr>
              <w:t>4</w:t>
            </w:r>
            <w:r w:rsidR="005A39C2" w:rsidRPr="00E90541">
              <w:rPr>
                <w:sz w:val="20"/>
                <w:szCs w:val="20"/>
              </w:rPr>
              <w:t xml:space="preserve">          </w:t>
            </w:r>
            <w:r w:rsidR="005A39C2" w:rsidRPr="00E90541">
              <w:rPr>
                <w:sz w:val="16"/>
                <w:szCs w:val="16"/>
              </w:rPr>
              <w:t>Are SOPs available for operation and alignment and posted near the laser system(s)?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201C5B" w:rsidRDefault="005A39C2" w:rsidP="005A39C2">
            <w:pPr>
              <w:rPr>
                <w:color w:val="FF0000"/>
                <w:sz w:val="20"/>
                <w:szCs w:val="20"/>
              </w:rPr>
            </w:pPr>
            <w:r w:rsidRPr="00201C5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201C5B" w:rsidRDefault="005A39C2" w:rsidP="005A39C2">
            <w:pPr>
              <w:rPr>
                <w:color w:val="FF0000"/>
                <w:sz w:val="20"/>
                <w:szCs w:val="20"/>
              </w:rPr>
            </w:pPr>
            <w:r w:rsidRPr="00201C5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E90541" w:rsidRPr="00201C5B" w:rsidTr="00B71614">
        <w:trPr>
          <w:trHeight w:val="310"/>
        </w:trPr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0541" w:rsidRPr="00E90541" w:rsidRDefault="00A11C46" w:rsidP="009D70CC">
            <w:pPr>
              <w:pStyle w:val="NoSpacing"/>
              <w:tabs>
                <w:tab w:val="left" w:pos="537"/>
                <w:tab w:val="left" w:pos="702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E90541" w:rsidRPr="00E90541">
              <w:rPr>
                <w:b/>
                <w:sz w:val="20"/>
                <w:szCs w:val="20"/>
              </w:rPr>
              <w:t>.</w:t>
            </w:r>
            <w:r w:rsidR="00E90541">
              <w:rPr>
                <w:b/>
                <w:sz w:val="20"/>
                <w:szCs w:val="20"/>
              </w:rPr>
              <w:t xml:space="preserve">5  </w:t>
            </w:r>
            <w:r w:rsidR="00E90541" w:rsidRPr="00E90541">
              <w:rPr>
                <w:sz w:val="20"/>
                <w:szCs w:val="20"/>
              </w:rPr>
              <w:t xml:space="preserve">        </w:t>
            </w:r>
            <w:r w:rsidR="00E90541">
              <w:rPr>
                <w:sz w:val="16"/>
                <w:szCs w:val="16"/>
              </w:rPr>
              <w:t>Do employees know what to do if exposed to lasers?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541" w:rsidRPr="00201C5B" w:rsidRDefault="00E90541" w:rsidP="005A39C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541" w:rsidRPr="00201C5B" w:rsidRDefault="00E90541" w:rsidP="005A39C2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920A05" w:rsidRDefault="00920A05" w:rsidP="005A39C2">
      <w:pPr>
        <w:pStyle w:val="NoSpacing"/>
      </w:pPr>
    </w:p>
    <w:tbl>
      <w:tblPr>
        <w:tblW w:w="9001" w:type="dxa"/>
        <w:tblInd w:w="18" w:type="dxa"/>
        <w:tblLook w:val="00A0" w:firstRow="1" w:lastRow="0" w:firstColumn="1" w:lastColumn="0" w:noHBand="0" w:noVBand="0"/>
      </w:tblPr>
      <w:tblGrid>
        <w:gridCol w:w="8280"/>
        <w:gridCol w:w="360"/>
        <w:gridCol w:w="361"/>
      </w:tblGrid>
      <w:tr w:rsidR="005A39C2" w:rsidRPr="003F2925" w:rsidTr="00B71614">
        <w:trPr>
          <w:trHeight w:val="291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39C2" w:rsidRPr="003F2925" w:rsidRDefault="00A11C46" w:rsidP="005A39C2">
            <w:pPr>
              <w:pStyle w:val="NoSpacing"/>
              <w:tabs>
                <w:tab w:val="left" w:pos="537"/>
              </w:tabs>
            </w:pPr>
            <w:r>
              <w:rPr>
                <w:b/>
              </w:rPr>
              <w:t>20</w:t>
            </w:r>
            <w:r w:rsidR="005A39C2" w:rsidRPr="003F2925">
              <w:rPr>
                <w:b/>
              </w:rPr>
              <w:t>.</w:t>
            </w:r>
            <w:r w:rsidR="005A39C2" w:rsidRPr="003F2925">
              <w:t xml:space="preserve">       </w:t>
            </w:r>
            <w:r w:rsidR="005A39C2" w:rsidRPr="003F2925">
              <w:rPr>
                <w:b/>
              </w:rPr>
              <w:t>Radioactive Material Manageme</w:t>
            </w:r>
            <w:r w:rsidR="0063385B">
              <w:rPr>
                <w:b/>
              </w:rPr>
              <w:t xml:space="preserve">nt </w:t>
            </w:r>
            <w:r w:rsidR="005A39C2" w:rsidRPr="003F2925">
              <w:rPr>
                <w:b/>
              </w:rPr>
              <w:t>(</w:t>
            </w:r>
            <w:r w:rsidR="0063385B">
              <w:rPr>
                <w:b/>
              </w:rPr>
              <w:t xml:space="preserve">GURU Policy </w:t>
            </w:r>
            <w:r w:rsidR="005A39C2" w:rsidRPr="003F2925">
              <w:rPr>
                <w:b/>
              </w:rPr>
              <w:t>SY 14)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Y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N</w:t>
            </w:r>
          </w:p>
        </w:tc>
      </w:tr>
      <w:tr w:rsidR="005A39C2" w:rsidRPr="003F2925" w:rsidTr="00B71614">
        <w:trPr>
          <w:trHeight w:val="291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39C2" w:rsidRPr="00A11C46" w:rsidRDefault="00A11C46" w:rsidP="005A39C2">
            <w:pPr>
              <w:pStyle w:val="NoSpacing"/>
              <w:rPr>
                <w:sz w:val="16"/>
                <w:szCs w:val="16"/>
              </w:rPr>
            </w:pPr>
            <w:r w:rsidRPr="00A11C46">
              <w:rPr>
                <w:b/>
                <w:sz w:val="16"/>
                <w:szCs w:val="16"/>
              </w:rPr>
              <w:t>20</w:t>
            </w:r>
            <w:r w:rsidR="005A39C2" w:rsidRPr="00A11C46">
              <w:rPr>
                <w:b/>
                <w:sz w:val="16"/>
                <w:szCs w:val="16"/>
              </w:rPr>
              <w:t>.1</w:t>
            </w:r>
            <w:r w:rsidR="005A39C2" w:rsidRPr="00A11C46">
              <w:rPr>
                <w:sz w:val="16"/>
                <w:szCs w:val="16"/>
              </w:rPr>
              <w:t xml:space="preserve">          </w:t>
            </w:r>
            <w:r w:rsidR="00D07C93" w:rsidRPr="00A11C46">
              <w:rPr>
                <w:sz w:val="16"/>
                <w:szCs w:val="16"/>
              </w:rPr>
              <w:t>Does this department</w:t>
            </w:r>
            <w:r w:rsidR="005A39C2" w:rsidRPr="00A11C46">
              <w:rPr>
                <w:sz w:val="16"/>
                <w:szCs w:val="16"/>
              </w:rPr>
              <w:t xml:space="preserve"> have or use radioactive materi</w:t>
            </w:r>
            <w:r w:rsidR="00201C5B" w:rsidRPr="00A11C46">
              <w:rPr>
                <w:sz w:val="16"/>
                <w:szCs w:val="16"/>
              </w:rPr>
              <w:t>al</w:t>
            </w:r>
            <w:r w:rsidR="00D07C93" w:rsidRPr="00A11C46">
              <w:rPr>
                <w:sz w:val="16"/>
                <w:szCs w:val="16"/>
              </w:rPr>
              <w:t>s</w:t>
            </w:r>
            <w:r w:rsidR="00201C5B" w:rsidRPr="00A11C46">
              <w:rPr>
                <w:sz w:val="16"/>
                <w:szCs w:val="16"/>
              </w:rPr>
              <w:t>, including sealed sources</w:t>
            </w:r>
            <w:r w:rsidR="005A39C2" w:rsidRPr="00A11C46">
              <w:rPr>
                <w:sz w:val="16"/>
                <w:szCs w:val="16"/>
              </w:rPr>
              <w:t xml:space="preserve"> in machinery or equipment?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2228B" w:rsidRDefault="005A39C2" w:rsidP="005A39C2">
            <w:pPr>
              <w:rPr>
                <w:color w:val="000000"/>
                <w:sz w:val="20"/>
                <w:szCs w:val="20"/>
              </w:rPr>
            </w:pPr>
            <w:r w:rsidRPr="00322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2228B" w:rsidRDefault="005A39C2" w:rsidP="005A39C2">
            <w:pPr>
              <w:rPr>
                <w:color w:val="000000"/>
                <w:sz w:val="20"/>
                <w:szCs w:val="20"/>
              </w:rPr>
            </w:pPr>
            <w:r w:rsidRPr="00322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39C2" w:rsidRPr="003F2925" w:rsidTr="00B71614">
        <w:trPr>
          <w:trHeight w:val="291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5A39C2" w:rsidRPr="00A11C46" w:rsidRDefault="005A39C2" w:rsidP="005A39C2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A11C46">
              <w:rPr>
                <w:b/>
                <w:i/>
                <w:sz w:val="20"/>
                <w:szCs w:val="20"/>
              </w:rPr>
              <w:t xml:space="preserve">If you answered “No” to question </w:t>
            </w:r>
            <w:r w:rsidR="00A11C46" w:rsidRPr="00A11C46">
              <w:rPr>
                <w:b/>
                <w:i/>
                <w:sz w:val="20"/>
                <w:szCs w:val="20"/>
              </w:rPr>
              <w:t>20</w:t>
            </w:r>
            <w:r w:rsidRPr="00A11C46">
              <w:rPr>
                <w:b/>
                <w:i/>
                <w:sz w:val="20"/>
                <w:szCs w:val="20"/>
              </w:rPr>
              <w:t xml:space="preserve">.1, you may skip to section </w:t>
            </w:r>
            <w:r w:rsidR="00A11C46" w:rsidRPr="00A11C46"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A39C2" w:rsidRPr="0032228B" w:rsidRDefault="005A39C2" w:rsidP="005A39C2">
            <w:pPr>
              <w:rPr>
                <w:color w:val="000000"/>
                <w:sz w:val="20"/>
                <w:szCs w:val="20"/>
              </w:rPr>
            </w:pPr>
            <w:r w:rsidRPr="00322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2228B" w:rsidRDefault="005A39C2" w:rsidP="005A39C2">
            <w:pPr>
              <w:rPr>
                <w:color w:val="000000"/>
                <w:sz w:val="20"/>
                <w:szCs w:val="20"/>
              </w:rPr>
            </w:pPr>
            <w:r w:rsidRPr="00322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39C2" w:rsidRPr="003F2925" w:rsidTr="00B71614">
        <w:trPr>
          <w:trHeight w:val="291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39C2" w:rsidRPr="00A11C46" w:rsidRDefault="00A11C46" w:rsidP="005A39C2">
            <w:pPr>
              <w:pStyle w:val="NoSpacing"/>
              <w:rPr>
                <w:sz w:val="16"/>
                <w:szCs w:val="16"/>
              </w:rPr>
            </w:pPr>
            <w:r w:rsidRPr="00A11C46">
              <w:rPr>
                <w:b/>
                <w:sz w:val="16"/>
                <w:szCs w:val="16"/>
              </w:rPr>
              <w:t>20</w:t>
            </w:r>
            <w:r w:rsidR="005A39C2" w:rsidRPr="00A11C46">
              <w:rPr>
                <w:b/>
                <w:sz w:val="16"/>
                <w:szCs w:val="16"/>
              </w:rPr>
              <w:t>.2</w:t>
            </w:r>
            <w:r w:rsidR="005A39C2" w:rsidRPr="00A11C46">
              <w:rPr>
                <w:sz w:val="16"/>
                <w:szCs w:val="16"/>
              </w:rPr>
              <w:t xml:space="preserve">          Is the laboratory door posted for radioactive materials us</w:t>
            </w:r>
            <w:r w:rsidR="00347E05">
              <w:rPr>
                <w:sz w:val="16"/>
                <w:szCs w:val="16"/>
              </w:rPr>
              <w:t>e</w:t>
            </w:r>
            <w:r w:rsidR="005A39C2" w:rsidRPr="00A11C46">
              <w:rPr>
                <w:sz w:val="16"/>
                <w:szCs w:val="16"/>
              </w:rPr>
              <w:t>?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2228B" w:rsidRDefault="005A39C2" w:rsidP="005A39C2">
            <w:pPr>
              <w:rPr>
                <w:color w:val="000000"/>
                <w:sz w:val="20"/>
                <w:szCs w:val="20"/>
              </w:rPr>
            </w:pPr>
            <w:r w:rsidRPr="00322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2228B" w:rsidRDefault="005A39C2" w:rsidP="005A39C2">
            <w:pPr>
              <w:rPr>
                <w:color w:val="000000"/>
                <w:sz w:val="20"/>
                <w:szCs w:val="20"/>
              </w:rPr>
            </w:pPr>
            <w:r w:rsidRPr="00322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39C2" w:rsidRPr="003F2925" w:rsidTr="00B71614">
        <w:trPr>
          <w:trHeight w:val="291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39C2" w:rsidRPr="00A11C46" w:rsidRDefault="00A11C46" w:rsidP="00201C5B">
            <w:pPr>
              <w:pStyle w:val="NoSpacing"/>
              <w:tabs>
                <w:tab w:val="left" w:pos="522"/>
                <w:tab w:val="left" w:pos="717"/>
              </w:tabs>
              <w:rPr>
                <w:sz w:val="16"/>
                <w:szCs w:val="16"/>
              </w:rPr>
            </w:pPr>
            <w:r w:rsidRPr="00A11C46">
              <w:rPr>
                <w:b/>
                <w:sz w:val="16"/>
                <w:szCs w:val="16"/>
              </w:rPr>
              <w:t>20</w:t>
            </w:r>
            <w:r w:rsidR="005A39C2" w:rsidRPr="00A11C46">
              <w:rPr>
                <w:b/>
                <w:sz w:val="16"/>
                <w:szCs w:val="16"/>
              </w:rPr>
              <w:t>.</w:t>
            </w:r>
            <w:r w:rsidR="00E90541" w:rsidRPr="00A11C46">
              <w:rPr>
                <w:b/>
                <w:sz w:val="16"/>
                <w:szCs w:val="16"/>
              </w:rPr>
              <w:t>3</w:t>
            </w:r>
            <w:r w:rsidR="005A39C2" w:rsidRPr="00A11C46">
              <w:rPr>
                <w:sz w:val="16"/>
                <w:szCs w:val="16"/>
              </w:rPr>
              <w:t xml:space="preserve">           Are the records for radioactive material use, area surveys, and inventory up to</w:t>
            </w:r>
            <w:r w:rsidR="00201C5B" w:rsidRPr="00A11C46">
              <w:rPr>
                <w:sz w:val="16"/>
                <w:szCs w:val="16"/>
              </w:rPr>
              <w:t xml:space="preserve"> date and kept by the principal </w:t>
            </w:r>
            <w:r w:rsidR="005A39C2" w:rsidRPr="00A11C46">
              <w:rPr>
                <w:sz w:val="16"/>
                <w:szCs w:val="16"/>
              </w:rPr>
              <w:t>investigator?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2228B" w:rsidRDefault="005A39C2" w:rsidP="005A39C2">
            <w:pPr>
              <w:rPr>
                <w:color w:val="000000"/>
                <w:sz w:val="20"/>
                <w:szCs w:val="20"/>
              </w:rPr>
            </w:pPr>
            <w:r w:rsidRPr="00322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2228B" w:rsidRDefault="005A39C2" w:rsidP="005A39C2">
            <w:pPr>
              <w:rPr>
                <w:color w:val="000000"/>
                <w:sz w:val="20"/>
                <w:szCs w:val="20"/>
              </w:rPr>
            </w:pPr>
            <w:r w:rsidRPr="00322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39C2" w:rsidRPr="003F2925" w:rsidTr="00B71614">
        <w:trPr>
          <w:trHeight w:val="291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39C2" w:rsidRPr="00A11C46" w:rsidRDefault="00A11C46" w:rsidP="005A39C2">
            <w:pPr>
              <w:pStyle w:val="NoSpacing"/>
              <w:tabs>
                <w:tab w:val="left" w:pos="732"/>
              </w:tabs>
              <w:rPr>
                <w:sz w:val="16"/>
                <w:szCs w:val="16"/>
              </w:rPr>
            </w:pPr>
            <w:r w:rsidRPr="00A11C46">
              <w:rPr>
                <w:b/>
                <w:sz w:val="16"/>
                <w:szCs w:val="16"/>
              </w:rPr>
              <w:t>20</w:t>
            </w:r>
            <w:r w:rsidR="005A39C2" w:rsidRPr="00A11C46">
              <w:rPr>
                <w:b/>
                <w:sz w:val="16"/>
                <w:szCs w:val="16"/>
              </w:rPr>
              <w:t>.</w:t>
            </w:r>
            <w:r w:rsidR="00A508B3" w:rsidRPr="00A11C46">
              <w:rPr>
                <w:b/>
                <w:sz w:val="16"/>
                <w:szCs w:val="16"/>
              </w:rPr>
              <w:t>4</w:t>
            </w:r>
            <w:r w:rsidR="005A39C2" w:rsidRPr="00A11C46">
              <w:rPr>
                <w:sz w:val="16"/>
                <w:szCs w:val="16"/>
              </w:rPr>
              <w:t xml:space="preserve">           Have all personnel using radioactive material</w:t>
            </w:r>
            <w:r w:rsidR="006236BC" w:rsidRPr="00A11C46">
              <w:rPr>
                <w:sz w:val="16"/>
                <w:szCs w:val="16"/>
              </w:rPr>
              <w:t>s</w:t>
            </w:r>
            <w:r w:rsidR="005A39C2" w:rsidRPr="00A11C46">
              <w:rPr>
                <w:sz w:val="16"/>
                <w:szCs w:val="16"/>
              </w:rPr>
              <w:t xml:space="preserve"> received ra</w:t>
            </w:r>
            <w:r w:rsidR="00D07C93" w:rsidRPr="00A11C46">
              <w:rPr>
                <w:sz w:val="16"/>
                <w:szCs w:val="16"/>
              </w:rPr>
              <w:t>diation safety training from EHS</w:t>
            </w:r>
            <w:r w:rsidR="005A39C2" w:rsidRPr="00A11C46">
              <w:rPr>
                <w:sz w:val="16"/>
                <w:szCs w:val="16"/>
              </w:rPr>
              <w:t>?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2228B" w:rsidRDefault="005A39C2" w:rsidP="005A39C2">
            <w:pPr>
              <w:rPr>
                <w:color w:val="000000"/>
                <w:sz w:val="20"/>
                <w:szCs w:val="20"/>
              </w:rPr>
            </w:pPr>
            <w:r w:rsidRPr="00322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2228B" w:rsidRDefault="005A39C2" w:rsidP="005A39C2">
            <w:pPr>
              <w:rPr>
                <w:color w:val="000000"/>
                <w:sz w:val="20"/>
                <w:szCs w:val="20"/>
              </w:rPr>
            </w:pPr>
            <w:r w:rsidRPr="0032228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11C46" w:rsidRDefault="00A11C46" w:rsidP="005A39C2">
      <w:pPr>
        <w:pStyle w:val="NoSpacing"/>
      </w:pPr>
    </w:p>
    <w:tbl>
      <w:tblPr>
        <w:tblW w:w="9000" w:type="dxa"/>
        <w:tblInd w:w="18" w:type="dxa"/>
        <w:tblLook w:val="00A0" w:firstRow="1" w:lastRow="0" w:firstColumn="1" w:lastColumn="0" w:noHBand="0" w:noVBand="0"/>
      </w:tblPr>
      <w:tblGrid>
        <w:gridCol w:w="8280"/>
        <w:gridCol w:w="331"/>
        <w:gridCol w:w="389"/>
      </w:tblGrid>
      <w:tr w:rsidR="00B03746" w:rsidRPr="003F2925" w:rsidTr="00B71614">
        <w:trPr>
          <w:trHeight w:val="30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746" w:rsidRPr="00A11C46" w:rsidRDefault="00A11C46" w:rsidP="00D7541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A11C4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</w:t>
            </w:r>
            <w:r w:rsidR="00B03746" w:rsidRPr="00A11C4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.    </w:t>
            </w:r>
            <w:r w:rsidR="0063385B" w:rsidRPr="00A11C4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X-Ray Producing Equipment </w:t>
            </w:r>
            <w:r w:rsidR="00B03746" w:rsidRPr="00A11C4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(</w:t>
            </w:r>
            <w:r w:rsidR="0063385B" w:rsidRPr="00A11C4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GURU Policy </w:t>
            </w:r>
            <w:r w:rsidR="00B03746" w:rsidRPr="00A11C4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SY 15)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03746" w:rsidRPr="00CF6762" w:rsidRDefault="00B03746" w:rsidP="00D7541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F676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3746" w:rsidRPr="00CF6762" w:rsidRDefault="00B03746" w:rsidP="00D7541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F676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</w:t>
            </w:r>
          </w:p>
        </w:tc>
      </w:tr>
      <w:tr w:rsidR="00B03746" w:rsidRPr="003F2925" w:rsidTr="00B71614">
        <w:trPr>
          <w:trHeight w:val="30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746" w:rsidRPr="003F2925" w:rsidRDefault="00A11C46" w:rsidP="00D75416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B03746" w:rsidRPr="003F2925">
              <w:rPr>
                <w:b/>
                <w:sz w:val="20"/>
                <w:szCs w:val="20"/>
              </w:rPr>
              <w:t>.1</w:t>
            </w:r>
            <w:r w:rsidR="00B03746" w:rsidRPr="003F2925">
              <w:rPr>
                <w:sz w:val="20"/>
                <w:szCs w:val="20"/>
              </w:rPr>
              <w:t xml:space="preserve">    </w:t>
            </w:r>
            <w:r w:rsidR="00B03746">
              <w:rPr>
                <w:sz w:val="20"/>
                <w:szCs w:val="20"/>
              </w:rPr>
              <w:t xml:space="preserve"> </w:t>
            </w:r>
            <w:r w:rsidR="00B03746" w:rsidRPr="003F2925">
              <w:rPr>
                <w:sz w:val="20"/>
                <w:szCs w:val="20"/>
              </w:rPr>
              <w:t xml:space="preserve">    </w:t>
            </w:r>
            <w:r w:rsidR="00D07C93">
              <w:rPr>
                <w:sz w:val="16"/>
                <w:szCs w:val="16"/>
              </w:rPr>
              <w:t>Do employees in this department</w:t>
            </w:r>
            <w:r w:rsidR="00B03746">
              <w:rPr>
                <w:sz w:val="16"/>
                <w:szCs w:val="16"/>
              </w:rPr>
              <w:t xml:space="preserve"> use any x-ray producing equipment?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746" w:rsidRPr="00541E4E" w:rsidRDefault="00B03746" w:rsidP="00D75416">
            <w:pPr>
              <w:rPr>
                <w:color w:val="000000"/>
              </w:rPr>
            </w:pPr>
            <w:r w:rsidRPr="00541E4E">
              <w:rPr>
                <w:color w:val="000000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746" w:rsidRPr="00541E4E" w:rsidRDefault="00B03746" w:rsidP="00D75416">
            <w:pPr>
              <w:rPr>
                <w:color w:val="000000"/>
              </w:rPr>
            </w:pPr>
            <w:r w:rsidRPr="00541E4E">
              <w:rPr>
                <w:color w:val="000000"/>
              </w:rPr>
              <w:t> </w:t>
            </w:r>
          </w:p>
        </w:tc>
      </w:tr>
      <w:tr w:rsidR="00B03746" w:rsidRPr="003F2925" w:rsidTr="00B71614">
        <w:trPr>
          <w:trHeight w:val="30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B03746" w:rsidRPr="003F2925" w:rsidRDefault="00B03746" w:rsidP="00D75416">
            <w:pPr>
              <w:pStyle w:val="NoSpacing"/>
              <w:jc w:val="center"/>
              <w:rPr>
                <w:sz w:val="20"/>
                <w:szCs w:val="20"/>
              </w:rPr>
            </w:pPr>
            <w:r w:rsidRPr="003F2925">
              <w:rPr>
                <w:b/>
                <w:i/>
                <w:sz w:val="20"/>
                <w:szCs w:val="20"/>
              </w:rPr>
              <w:t>If</w:t>
            </w:r>
            <w:r w:rsidR="00D75416">
              <w:rPr>
                <w:b/>
                <w:i/>
                <w:sz w:val="20"/>
                <w:szCs w:val="20"/>
              </w:rPr>
              <w:t xml:space="preserve"> </w:t>
            </w:r>
            <w:r w:rsidR="00A11C46">
              <w:rPr>
                <w:b/>
                <w:i/>
                <w:sz w:val="20"/>
                <w:szCs w:val="20"/>
              </w:rPr>
              <w:t>you answered “No” to question 21</w:t>
            </w:r>
            <w:r w:rsidRPr="003F2925">
              <w:rPr>
                <w:b/>
                <w:i/>
                <w:sz w:val="20"/>
                <w:szCs w:val="20"/>
              </w:rPr>
              <w:t xml:space="preserve">.1, you may skip to section </w:t>
            </w:r>
            <w:r w:rsidR="00A11C46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03746" w:rsidRPr="00541E4E" w:rsidRDefault="00B03746" w:rsidP="00D75416">
            <w:pPr>
              <w:rPr>
                <w:color w:val="000000"/>
              </w:rPr>
            </w:pPr>
            <w:r w:rsidRPr="00541E4E">
              <w:rPr>
                <w:color w:val="000000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746" w:rsidRPr="00541E4E" w:rsidRDefault="00B03746" w:rsidP="00D75416">
            <w:pPr>
              <w:rPr>
                <w:color w:val="000000"/>
              </w:rPr>
            </w:pPr>
            <w:r w:rsidRPr="00541E4E">
              <w:rPr>
                <w:color w:val="000000"/>
              </w:rPr>
              <w:t> </w:t>
            </w:r>
          </w:p>
        </w:tc>
      </w:tr>
      <w:tr w:rsidR="00B03746" w:rsidRPr="003F2925" w:rsidTr="00B71614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746" w:rsidRPr="00A92805" w:rsidRDefault="00A11C46" w:rsidP="00D75416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B03746">
              <w:rPr>
                <w:b/>
                <w:sz w:val="20"/>
                <w:szCs w:val="20"/>
              </w:rPr>
              <w:t xml:space="preserve">.2         </w:t>
            </w:r>
            <w:r w:rsidR="00E47777">
              <w:rPr>
                <w:sz w:val="16"/>
                <w:szCs w:val="16"/>
              </w:rPr>
              <w:t>Have written operating procedures been prepared for all x-ray producing equipment?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746" w:rsidRPr="00541E4E" w:rsidRDefault="00B03746" w:rsidP="00D75416">
            <w:pPr>
              <w:rPr>
                <w:color w:val="000000"/>
              </w:rPr>
            </w:pPr>
            <w:r w:rsidRPr="00541E4E">
              <w:rPr>
                <w:color w:val="00000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746" w:rsidRPr="00541E4E" w:rsidRDefault="00B03746" w:rsidP="00D75416">
            <w:pPr>
              <w:rPr>
                <w:color w:val="000000"/>
              </w:rPr>
            </w:pPr>
            <w:r w:rsidRPr="00541E4E">
              <w:rPr>
                <w:color w:val="000000"/>
              </w:rPr>
              <w:t> </w:t>
            </w:r>
          </w:p>
        </w:tc>
      </w:tr>
      <w:tr w:rsidR="00E47777" w:rsidRPr="003F2925" w:rsidTr="00B71614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777" w:rsidRPr="001771DE" w:rsidRDefault="00A11C46" w:rsidP="00E4777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  <w:r w:rsidR="00E47777" w:rsidRPr="001771DE">
              <w:rPr>
                <w:rFonts w:ascii="Calibri" w:hAnsi="Calibri"/>
                <w:b/>
                <w:sz w:val="20"/>
                <w:szCs w:val="20"/>
              </w:rPr>
              <w:t xml:space="preserve">.3         </w:t>
            </w:r>
            <w:r w:rsidR="00E47777" w:rsidRPr="001771DE">
              <w:rPr>
                <w:rFonts w:ascii="Calibri" w:hAnsi="Calibri"/>
                <w:sz w:val="16"/>
                <w:szCs w:val="16"/>
              </w:rPr>
              <w:t xml:space="preserve">Have </w:t>
            </w:r>
            <w:r w:rsidR="001771DE" w:rsidRPr="001771DE">
              <w:rPr>
                <w:rFonts w:ascii="Calibri" w:hAnsi="Calibri"/>
                <w:sz w:val="16"/>
                <w:szCs w:val="16"/>
              </w:rPr>
              <w:t>all supervisors and users of x-ray producing equipment completed</w:t>
            </w:r>
            <w:r w:rsidR="00CD4403">
              <w:rPr>
                <w:rFonts w:ascii="Calibri" w:hAnsi="Calibri"/>
                <w:sz w:val="16"/>
                <w:szCs w:val="16"/>
              </w:rPr>
              <w:t xml:space="preserve"> the requir</w:t>
            </w:r>
            <w:r w:rsidR="001771DE" w:rsidRPr="001771DE">
              <w:rPr>
                <w:rFonts w:ascii="Calibri" w:hAnsi="Calibri"/>
                <w:sz w:val="16"/>
                <w:szCs w:val="16"/>
              </w:rPr>
              <w:t>ed safety training provided by EHS?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777" w:rsidRPr="00541E4E" w:rsidRDefault="00E47777" w:rsidP="00D75416">
            <w:pPr>
              <w:rPr>
                <w:color w:val="000000"/>
              </w:rPr>
            </w:pPr>
            <w:r w:rsidRPr="00541E4E">
              <w:rPr>
                <w:color w:val="00000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777" w:rsidRPr="00541E4E" w:rsidRDefault="00E47777" w:rsidP="00D75416">
            <w:pPr>
              <w:rPr>
                <w:color w:val="000000"/>
              </w:rPr>
            </w:pPr>
            <w:r w:rsidRPr="00541E4E">
              <w:rPr>
                <w:color w:val="000000"/>
              </w:rPr>
              <w:t> </w:t>
            </w:r>
          </w:p>
        </w:tc>
      </w:tr>
      <w:tr w:rsidR="00E47777" w:rsidRPr="003F2925" w:rsidTr="00B71614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777" w:rsidRPr="001771DE" w:rsidRDefault="00A11C46" w:rsidP="00E4777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  <w:r w:rsidR="00E47777" w:rsidRPr="001771DE">
              <w:rPr>
                <w:rFonts w:ascii="Calibri" w:hAnsi="Calibri"/>
                <w:b/>
                <w:sz w:val="20"/>
                <w:szCs w:val="20"/>
              </w:rPr>
              <w:t xml:space="preserve">.4         </w:t>
            </w:r>
            <w:r w:rsidR="001771DE" w:rsidRPr="001771DE">
              <w:rPr>
                <w:rFonts w:ascii="Calibri" w:hAnsi="Calibri"/>
                <w:sz w:val="16"/>
                <w:szCs w:val="16"/>
              </w:rPr>
              <w:t>Have dosimeters been provided to appropriate personnel?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777" w:rsidRPr="00541E4E" w:rsidRDefault="00E47777" w:rsidP="00D75416">
            <w:pPr>
              <w:rPr>
                <w:color w:val="000000"/>
              </w:rPr>
            </w:pPr>
            <w:r w:rsidRPr="00541E4E">
              <w:rPr>
                <w:color w:val="00000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777" w:rsidRPr="00541E4E" w:rsidRDefault="00E47777" w:rsidP="00D75416">
            <w:pPr>
              <w:rPr>
                <w:color w:val="000000"/>
              </w:rPr>
            </w:pPr>
            <w:r w:rsidRPr="00541E4E">
              <w:rPr>
                <w:color w:val="000000"/>
              </w:rPr>
              <w:t> </w:t>
            </w:r>
          </w:p>
        </w:tc>
      </w:tr>
    </w:tbl>
    <w:p w:rsidR="00A508B3" w:rsidRDefault="00A508B3" w:rsidP="005A39C2">
      <w:pPr>
        <w:pStyle w:val="NoSpacing"/>
      </w:pPr>
    </w:p>
    <w:tbl>
      <w:tblPr>
        <w:tblW w:w="8910" w:type="dxa"/>
        <w:tblInd w:w="18" w:type="dxa"/>
        <w:tblLook w:val="00A0" w:firstRow="1" w:lastRow="0" w:firstColumn="1" w:lastColumn="0" w:noHBand="0" w:noVBand="0"/>
      </w:tblPr>
      <w:tblGrid>
        <w:gridCol w:w="8252"/>
        <w:gridCol w:w="331"/>
        <w:gridCol w:w="422"/>
      </w:tblGrid>
      <w:tr w:rsidR="005A39C2" w:rsidRPr="003F2925" w:rsidTr="00B71614">
        <w:trPr>
          <w:trHeight w:val="303"/>
        </w:trPr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39C2" w:rsidRPr="003F2925" w:rsidRDefault="00A11C46" w:rsidP="005A39C2">
            <w:pPr>
              <w:pStyle w:val="NoSpacing"/>
              <w:tabs>
                <w:tab w:val="left" w:pos="492"/>
              </w:tabs>
              <w:rPr>
                <w:b/>
              </w:rPr>
            </w:pPr>
            <w:r>
              <w:rPr>
                <w:b/>
              </w:rPr>
              <w:t>22</w:t>
            </w:r>
            <w:r w:rsidR="005A39C2" w:rsidRPr="003F2925">
              <w:rPr>
                <w:b/>
              </w:rPr>
              <w:t xml:space="preserve">.       Hazardous </w:t>
            </w:r>
            <w:r w:rsidR="0063385B">
              <w:rPr>
                <w:b/>
              </w:rPr>
              <w:t>Waste Disposal</w:t>
            </w:r>
            <w:r w:rsidR="005A39C2" w:rsidRPr="003F2925">
              <w:rPr>
                <w:b/>
              </w:rPr>
              <w:t xml:space="preserve"> (</w:t>
            </w:r>
            <w:r w:rsidR="0063385B">
              <w:rPr>
                <w:b/>
              </w:rPr>
              <w:t xml:space="preserve">GURU Policy </w:t>
            </w:r>
            <w:r w:rsidR="005A39C2" w:rsidRPr="003F2925">
              <w:rPr>
                <w:b/>
              </w:rPr>
              <w:t xml:space="preserve">SY 20)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Y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N</w:t>
            </w:r>
          </w:p>
        </w:tc>
      </w:tr>
      <w:tr w:rsidR="005A39C2" w:rsidRPr="003F2925" w:rsidTr="00B71614">
        <w:trPr>
          <w:trHeight w:val="303"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39C2" w:rsidRPr="003F2925" w:rsidRDefault="00A11C46" w:rsidP="005A39C2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5A39C2" w:rsidRPr="003F2925">
              <w:rPr>
                <w:b/>
                <w:sz w:val="20"/>
                <w:szCs w:val="20"/>
              </w:rPr>
              <w:t>.1</w:t>
            </w:r>
            <w:r w:rsidR="005A39C2" w:rsidRPr="003F2925">
              <w:rPr>
                <w:sz w:val="20"/>
                <w:szCs w:val="20"/>
              </w:rPr>
              <w:t xml:space="preserve">          </w:t>
            </w:r>
            <w:r w:rsidR="005A39C2" w:rsidRPr="003F2925">
              <w:rPr>
                <w:sz w:val="16"/>
                <w:szCs w:val="16"/>
              </w:rPr>
              <w:t>Does this location have or use hazardous chemicals and generate hazardous wa</w:t>
            </w:r>
            <w:r w:rsidR="005A39C2">
              <w:rPr>
                <w:sz w:val="16"/>
                <w:szCs w:val="16"/>
              </w:rPr>
              <w:t>s</w:t>
            </w:r>
            <w:r w:rsidR="005A39C2" w:rsidRPr="003F2925">
              <w:rPr>
                <w:sz w:val="16"/>
                <w:szCs w:val="16"/>
              </w:rPr>
              <w:t>te?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5A39C2" w:rsidRPr="003F2925" w:rsidTr="00B71614">
        <w:trPr>
          <w:trHeight w:val="303"/>
        </w:trPr>
        <w:tc>
          <w:tcPr>
            <w:tcW w:w="825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3F2925">
              <w:rPr>
                <w:b/>
                <w:i/>
                <w:sz w:val="20"/>
                <w:szCs w:val="20"/>
              </w:rPr>
              <w:t xml:space="preserve">If you answered “No” to question </w:t>
            </w:r>
            <w:r w:rsidR="00A11C46">
              <w:rPr>
                <w:b/>
                <w:i/>
                <w:sz w:val="20"/>
                <w:szCs w:val="20"/>
              </w:rPr>
              <w:t>22</w:t>
            </w:r>
            <w:r w:rsidR="009023E0">
              <w:rPr>
                <w:b/>
                <w:i/>
                <w:sz w:val="20"/>
                <w:szCs w:val="20"/>
              </w:rPr>
              <w:t xml:space="preserve">.1, you may skip to section </w:t>
            </w:r>
            <w:r w:rsidR="00A11C46"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5A39C2" w:rsidRPr="003F2925" w:rsidTr="00B71614">
        <w:trPr>
          <w:trHeight w:val="303"/>
        </w:trPr>
        <w:tc>
          <w:tcPr>
            <w:tcW w:w="8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A508B3" w:rsidRDefault="00A11C46" w:rsidP="006236BC">
            <w:pPr>
              <w:pStyle w:val="NoSpacing"/>
              <w:tabs>
                <w:tab w:val="left" w:pos="522"/>
                <w:tab w:val="left" w:pos="702"/>
              </w:tabs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A508B3" w:rsidRPr="00A508B3">
              <w:rPr>
                <w:b/>
                <w:sz w:val="20"/>
                <w:szCs w:val="20"/>
              </w:rPr>
              <w:t>.2</w:t>
            </w:r>
            <w:r w:rsidR="005A39C2" w:rsidRPr="00A508B3">
              <w:rPr>
                <w:b/>
                <w:sz w:val="20"/>
                <w:szCs w:val="20"/>
              </w:rPr>
              <w:t xml:space="preserve">         </w:t>
            </w:r>
            <w:r w:rsidR="005A39C2" w:rsidRPr="00A508B3">
              <w:rPr>
                <w:sz w:val="16"/>
                <w:szCs w:val="16"/>
              </w:rPr>
              <w:t>Are all individuals who generate hazardous waste trained?</w:t>
            </w:r>
            <w:r w:rsidR="00A508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</w:tr>
      <w:tr w:rsidR="00A508B3" w:rsidRPr="003F2925" w:rsidTr="00B71614">
        <w:trPr>
          <w:trHeight w:val="303"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8B3" w:rsidRPr="006236BC" w:rsidRDefault="00A11C46" w:rsidP="005A39C2">
            <w:pPr>
              <w:pStyle w:val="NoSpacing"/>
              <w:tabs>
                <w:tab w:val="left" w:pos="522"/>
                <w:tab w:val="left" w:pos="70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A508B3" w:rsidRPr="006236BC">
              <w:rPr>
                <w:b/>
                <w:sz w:val="20"/>
                <w:szCs w:val="20"/>
              </w:rPr>
              <w:t xml:space="preserve">.3         </w:t>
            </w:r>
            <w:r w:rsidR="00A508B3" w:rsidRPr="006236BC">
              <w:rPr>
                <w:sz w:val="16"/>
                <w:szCs w:val="16"/>
              </w:rPr>
              <w:t>Are routine inspections of waste storage areas completed?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8B3" w:rsidRPr="003F2925" w:rsidRDefault="00A508B3" w:rsidP="005A39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8B3" w:rsidRPr="003F2925" w:rsidRDefault="00A508B3" w:rsidP="005A39C2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C1CAE" w:rsidRDefault="009C1CAE" w:rsidP="005A39C2">
      <w:pPr>
        <w:pStyle w:val="NoSpacing"/>
        <w:tabs>
          <w:tab w:val="left" w:pos="540"/>
          <w:tab w:val="left" w:pos="720"/>
        </w:tabs>
      </w:pPr>
    </w:p>
    <w:p w:rsidR="00CD4403" w:rsidRDefault="00CD4403" w:rsidP="005A39C2">
      <w:pPr>
        <w:pStyle w:val="NoSpacing"/>
        <w:tabs>
          <w:tab w:val="left" w:pos="540"/>
          <w:tab w:val="left" w:pos="720"/>
        </w:tabs>
      </w:pPr>
    </w:p>
    <w:p w:rsidR="00CD4403" w:rsidRDefault="00CD4403" w:rsidP="005A39C2">
      <w:pPr>
        <w:pStyle w:val="NoSpacing"/>
        <w:tabs>
          <w:tab w:val="left" w:pos="540"/>
          <w:tab w:val="left" w:pos="720"/>
        </w:tabs>
      </w:pPr>
    </w:p>
    <w:p w:rsidR="00CD4403" w:rsidRDefault="00CD4403" w:rsidP="005A39C2">
      <w:pPr>
        <w:pStyle w:val="NoSpacing"/>
        <w:tabs>
          <w:tab w:val="left" w:pos="540"/>
          <w:tab w:val="left" w:pos="720"/>
        </w:tabs>
      </w:pPr>
    </w:p>
    <w:p w:rsidR="001F4002" w:rsidRDefault="001F4002" w:rsidP="005A39C2">
      <w:pPr>
        <w:pStyle w:val="NoSpacing"/>
        <w:tabs>
          <w:tab w:val="left" w:pos="540"/>
          <w:tab w:val="left" w:pos="720"/>
        </w:tabs>
      </w:pPr>
    </w:p>
    <w:p w:rsidR="00CD4403" w:rsidRDefault="00CD4403" w:rsidP="005A39C2">
      <w:pPr>
        <w:pStyle w:val="NoSpacing"/>
        <w:tabs>
          <w:tab w:val="left" w:pos="540"/>
          <w:tab w:val="left" w:pos="720"/>
        </w:tabs>
      </w:pPr>
    </w:p>
    <w:tbl>
      <w:tblPr>
        <w:tblW w:w="8949" w:type="dxa"/>
        <w:tblInd w:w="18" w:type="dxa"/>
        <w:tblLook w:val="00A0" w:firstRow="1" w:lastRow="0" w:firstColumn="1" w:lastColumn="0" w:noHBand="0" w:noVBand="0"/>
      </w:tblPr>
      <w:tblGrid>
        <w:gridCol w:w="8251"/>
        <w:gridCol w:w="337"/>
        <w:gridCol w:w="361"/>
      </w:tblGrid>
      <w:tr w:rsidR="005A39C2" w:rsidRPr="003F2925">
        <w:trPr>
          <w:trHeight w:val="307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tabs>
                <w:tab w:val="left" w:pos="552"/>
              </w:tabs>
              <w:rPr>
                <w:b/>
              </w:rPr>
            </w:pPr>
            <w:r w:rsidRPr="003F2925">
              <w:rPr>
                <w:b/>
              </w:rPr>
              <w:lastRenderedPageBreak/>
              <w:t>2</w:t>
            </w:r>
            <w:r w:rsidR="00A11C46">
              <w:rPr>
                <w:b/>
              </w:rPr>
              <w:t>3</w:t>
            </w:r>
            <w:r w:rsidR="0040629F">
              <w:rPr>
                <w:b/>
              </w:rPr>
              <w:t>.     Shipment of Hazardous Materials</w:t>
            </w:r>
            <w:r w:rsidRPr="003F2925">
              <w:rPr>
                <w:b/>
              </w:rPr>
              <w:t xml:space="preserve"> (</w:t>
            </w:r>
            <w:r w:rsidR="0040629F">
              <w:rPr>
                <w:b/>
              </w:rPr>
              <w:t xml:space="preserve">GURU Policy </w:t>
            </w:r>
            <w:r w:rsidRPr="003F2925">
              <w:rPr>
                <w:b/>
              </w:rPr>
              <w:t>SY34)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Y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N</w:t>
            </w:r>
          </w:p>
        </w:tc>
      </w:tr>
      <w:tr w:rsidR="005A39C2" w:rsidRPr="003F2925">
        <w:trPr>
          <w:trHeight w:val="307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39C2" w:rsidRPr="00112A63" w:rsidRDefault="005A39C2" w:rsidP="00112A63">
            <w:pPr>
              <w:pStyle w:val="NoSpacing"/>
              <w:tabs>
                <w:tab w:val="left" w:pos="537"/>
              </w:tabs>
              <w:rPr>
                <w:sz w:val="16"/>
                <w:szCs w:val="16"/>
              </w:rPr>
            </w:pPr>
            <w:r w:rsidRPr="003F2925">
              <w:rPr>
                <w:b/>
                <w:sz w:val="20"/>
                <w:szCs w:val="20"/>
              </w:rPr>
              <w:t>2</w:t>
            </w:r>
            <w:r w:rsidR="00A11C46">
              <w:rPr>
                <w:b/>
                <w:sz w:val="20"/>
                <w:szCs w:val="20"/>
              </w:rPr>
              <w:t>3</w:t>
            </w:r>
            <w:r w:rsidRPr="003F2925">
              <w:rPr>
                <w:b/>
                <w:sz w:val="20"/>
                <w:szCs w:val="20"/>
              </w:rPr>
              <w:t>.1</w:t>
            </w:r>
            <w:r w:rsidRPr="003F2925">
              <w:rPr>
                <w:sz w:val="20"/>
                <w:szCs w:val="20"/>
              </w:rPr>
              <w:t xml:space="preserve">        D</w:t>
            </w:r>
            <w:r w:rsidR="0040629F">
              <w:rPr>
                <w:sz w:val="16"/>
                <w:szCs w:val="16"/>
              </w:rPr>
              <w:t xml:space="preserve">o </w:t>
            </w:r>
            <w:r w:rsidRPr="003F2925">
              <w:rPr>
                <w:sz w:val="16"/>
                <w:szCs w:val="16"/>
              </w:rPr>
              <w:t>emplo</w:t>
            </w:r>
            <w:r w:rsidR="0040629F">
              <w:rPr>
                <w:sz w:val="16"/>
                <w:szCs w:val="16"/>
              </w:rPr>
              <w:t xml:space="preserve">yees in this area ship </w:t>
            </w:r>
            <w:r w:rsidRPr="003F2925">
              <w:rPr>
                <w:sz w:val="16"/>
                <w:szCs w:val="16"/>
              </w:rPr>
              <w:t>hazardous materials, chemicals, biologica</w:t>
            </w:r>
            <w:r w:rsidR="00112A63">
              <w:rPr>
                <w:sz w:val="16"/>
                <w:szCs w:val="16"/>
              </w:rPr>
              <w:t xml:space="preserve">l materials, dry ice, dangerous </w:t>
            </w:r>
            <w:r w:rsidRPr="003F2925">
              <w:rPr>
                <w:sz w:val="16"/>
                <w:szCs w:val="16"/>
              </w:rPr>
              <w:t>goods, research samples, or diagnostic specimens</w:t>
            </w:r>
            <w:r w:rsidR="0040629F">
              <w:rPr>
                <w:sz w:val="16"/>
                <w:szCs w:val="16"/>
              </w:rPr>
              <w:t xml:space="preserve"> off-site</w:t>
            </w:r>
            <w:r w:rsidRPr="003F2925">
              <w:rPr>
                <w:sz w:val="16"/>
                <w:szCs w:val="16"/>
              </w:rPr>
              <w:t>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5A39C2" w:rsidRPr="003F2925">
        <w:trPr>
          <w:trHeight w:val="307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3F2925">
              <w:rPr>
                <w:b/>
                <w:i/>
                <w:sz w:val="20"/>
                <w:szCs w:val="20"/>
              </w:rPr>
              <w:t>If you answered “No” to question 2</w:t>
            </w:r>
            <w:r w:rsidR="00A11C46">
              <w:rPr>
                <w:b/>
                <w:i/>
                <w:sz w:val="20"/>
                <w:szCs w:val="20"/>
              </w:rPr>
              <w:t>3</w:t>
            </w:r>
            <w:r w:rsidRPr="003F2925">
              <w:rPr>
                <w:b/>
                <w:i/>
                <w:sz w:val="20"/>
                <w:szCs w:val="20"/>
              </w:rPr>
              <w:t xml:space="preserve">.1, you can skip to section </w:t>
            </w:r>
            <w:r>
              <w:rPr>
                <w:b/>
                <w:i/>
                <w:sz w:val="20"/>
                <w:szCs w:val="20"/>
              </w:rPr>
              <w:t>2</w:t>
            </w:r>
            <w:r w:rsidR="00A11C46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5A39C2" w:rsidRPr="003F2925">
        <w:trPr>
          <w:trHeight w:val="307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39C2" w:rsidRPr="00CC63B9" w:rsidRDefault="00A11C46" w:rsidP="005A39C2">
            <w:pPr>
              <w:pStyle w:val="NoSpacing"/>
              <w:tabs>
                <w:tab w:val="left" w:pos="717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5A39C2" w:rsidRPr="00CC63B9">
              <w:rPr>
                <w:b/>
                <w:sz w:val="20"/>
                <w:szCs w:val="20"/>
              </w:rPr>
              <w:t>.2</w:t>
            </w:r>
            <w:r w:rsidR="005A39C2" w:rsidRPr="00CC63B9">
              <w:rPr>
                <w:sz w:val="20"/>
                <w:szCs w:val="20"/>
              </w:rPr>
              <w:t xml:space="preserve">        </w:t>
            </w:r>
            <w:r w:rsidR="005A39C2" w:rsidRPr="00CC63B9">
              <w:rPr>
                <w:sz w:val="16"/>
                <w:szCs w:val="16"/>
              </w:rPr>
              <w:t>Do you contact EHS to arrange for proper shipping of these materials?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5A39C2" w:rsidRPr="003F2925" w:rsidTr="00423778">
        <w:trPr>
          <w:trHeight w:val="307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CC63B9" w:rsidRDefault="00A11C46" w:rsidP="005A39C2">
            <w:pPr>
              <w:pStyle w:val="NoSpacing"/>
              <w:tabs>
                <w:tab w:val="left" w:pos="507"/>
                <w:tab w:val="left" w:pos="717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5A39C2" w:rsidRPr="00CC63B9">
              <w:rPr>
                <w:b/>
                <w:sz w:val="20"/>
                <w:szCs w:val="20"/>
              </w:rPr>
              <w:t>.3</w:t>
            </w:r>
            <w:r w:rsidR="005A39C2" w:rsidRPr="00CC63B9">
              <w:rPr>
                <w:sz w:val="20"/>
                <w:szCs w:val="20"/>
              </w:rPr>
              <w:t xml:space="preserve">        </w:t>
            </w:r>
            <w:r w:rsidR="005A39C2" w:rsidRPr="00CC63B9">
              <w:rPr>
                <w:sz w:val="16"/>
                <w:szCs w:val="16"/>
              </w:rPr>
              <w:t>If you have been approved by EHS to prepare your hazardous materials for shipment,</w:t>
            </w:r>
            <w:r w:rsidR="00CC63B9" w:rsidRPr="00CC63B9">
              <w:rPr>
                <w:sz w:val="16"/>
                <w:szCs w:val="16"/>
              </w:rPr>
              <w:t xml:space="preserve"> do employees</w:t>
            </w:r>
            <w:r w:rsidR="005A39C2" w:rsidRPr="00CC63B9">
              <w:rPr>
                <w:sz w:val="16"/>
                <w:szCs w:val="16"/>
              </w:rPr>
              <w:t xml:space="preserve"> receive initial training and refresher training at least every two years and maintain required documentation of shipping </w:t>
            </w:r>
            <w:r w:rsidR="00D75416">
              <w:rPr>
                <w:sz w:val="16"/>
                <w:szCs w:val="16"/>
              </w:rPr>
              <w:t>/</w:t>
            </w:r>
            <w:r w:rsidR="005A39C2" w:rsidRPr="00CC63B9">
              <w:rPr>
                <w:sz w:val="16"/>
                <w:szCs w:val="16"/>
              </w:rPr>
              <w:t>training?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</w:tbl>
    <w:p w:rsidR="009D0875" w:rsidRDefault="009D0875"/>
    <w:tbl>
      <w:tblPr>
        <w:tblW w:w="8949" w:type="dxa"/>
        <w:tblInd w:w="18" w:type="dxa"/>
        <w:tblLook w:val="00A0" w:firstRow="1" w:lastRow="0" w:firstColumn="1" w:lastColumn="0" w:noHBand="0" w:noVBand="0"/>
      </w:tblPr>
      <w:tblGrid>
        <w:gridCol w:w="8251"/>
        <w:gridCol w:w="337"/>
        <w:gridCol w:w="361"/>
      </w:tblGrid>
      <w:tr w:rsidR="009340CD" w:rsidRPr="003F2925" w:rsidTr="009340CD">
        <w:trPr>
          <w:trHeight w:val="300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40CD" w:rsidRPr="003F2925" w:rsidRDefault="009340CD" w:rsidP="009340CD">
            <w:pPr>
              <w:pStyle w:val="NoSpacing"/>
              <w:tabs>
                <w:tab w:val="left" w:pos="492"/>
              </w:tabs>
              <w:rPr>
                <w:b/>
              </w:rPr>
            </w:pPr>
            <w:r w:rsidRPr="003F2925">
              <w:rPr>
                <w:b/>
              </w:rPr>
              <w:t>2</w:t>
            </w:r>
            <w:r>
              <w:rPr>
                <w:b/>
              </w:rPr>
              <w:t>4.     Storage Tanks (EHS Storage Tank Management Program)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340CD" w:rsidRPr="003F2925" w:rsidRDefault="009340CD" w:rsidP="009340CD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Y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40CD" w:rsidRPr="003F2925" w:rsidRDefault="009340CD" w:rsidP="009340CD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N</w:t>
            </w:r>
          </w:p>
        </w:tc>
      </w:tr>
      <w:tr w:rsidR="009340CD" w:rsidRPr="003F2925" w:rsidTr="009340CD">
        <w:trPr>
          <w:trHeight w:val="300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40CD" w:rsidRPr="009D0154" w:rsidRDefault="009340CD" w:rsidP="009340CD">
            <w:pPr>
              <w:pStyle w:val="NoSpacing"/>
              <w:tabs>
                <w:tab w:val="left" w:pos="717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25.1     </w:t>
            </w:r>
            <w:r>
              <w:rPr>
                <w:sz w:val="16"/>
                <w:szCs w:val="16"/>
              </w:rPr>
              <w:t>Does this department have any non-mobile, fixed tanks greater than 55 gallons in capacity?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0CD" w:rsidRPr="003F2925" w:rsidRDefault="009340CD" w:rsidP="009340CD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0CD" w:rsidRPr="003F2925" w:rsidRDefault="009340CD" w:rsidP="009340CD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9340CD" w:rsidRPr="003F2925" w:rsidTr="009340CD">
        <w:trPr>
          <w:trHeight w:val="30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9340CD" w:rsidRPr="009D0154" w:rsidRDefault="009340CD" w:rsidP="009340CD">
            <w:pPr>
              <w:pStyle w:val="NoSpacing"/>
              <w:tabs>
                <w:tab w:val="left" w:pos="717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</w:t>
            </w:r>
            <w:r>
              <w:rPr>
                <w:b/>
                <w:i/>
                <w:sz w:val="20"/>
                <w:szCs w:val="20"/>
              </w:rPr>
              <w:t>If you answered “No” to question 24.1, you may skip to section 25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340CD" w:rsidRPr="003F2925" w:rsidRDefault="009340CD" w:rsidP="009340CD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0CD" w:rsidRPr="003F2925" w:rsidRDefault="009340CD" w:rsidP="009340CD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9340CD" w:rsidRPr="003F2925" w:rsidTr="009340CD">
        <w:trPr>
          <w:trHeight w:val="300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40CD" w:rsidRDefault="009340CD" w:rsidP="009340CD">
            <w:pPr>
              <w:pStyle w:val="NoSpacing"/>
              <w:tabs>
                <w:tab w:val="left" w:pos="717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CC63B9">
              <w:rPr>
                <w:b/>
                <w:sz w:val="20"/>
                <w:szCs w:val="20"/>
              </w:rPr>
              <w:t xml:space="preserve">.2     </w:t>
            </w:r>
            <w:r w:rsidRPr="00CC63B9">
              <w:rPr>
                <w:sz w:val="16"/>
                <w:szCs w:val="16"/>
              </w:rPr>
              <w:t>Have all tanks owned</w:t>
            </w:r>
            <w:r>
              <w:rPr>
                <w:sz w:val="16"/>
                <w:szCs w:val="16"/>
              </w:rPr>
              <w:t xml:space="preserve"> and operated by this department </w:t>
            </w:r>
            <w:r w:rsidR="00960AE4">
              <w:rPr>
                <w:sz w:val="16"/>
                <w:szCs w:val="16"/>
              </w:rPr>
              <w:t xml:space="preserve">been included in an environmental emergency plan (i.e. </w:t>
            </w:r>
          </w:p>
          <w:p w:rsidR="00960AE4" w:rsidRPr="00CC63B9" w:rsidRDefault="00960AE4" w:rsidP="009340CD">
            <w:pPr>
              <w:pStyle w:val="NoSpacing"/>
              <w:tabs>
                <w:tab w:val="left" w:pos="71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SPCC, PPC, EHERP)?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0CD" w:rsidRPr="003F2925" w:rsidRDefault="009340CD" w:rsidP="009340CD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0CD" w:rsidRPr="003F2925" w:rsidRDefault="009340CD" w:rsidP="009340CD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9340CD" w:rsidRPr="003F2925" w:rsidTr="009340CD">
        <w:trPr>
          <w:trHeight w:val="300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40CD" w:rsidRPr="00CC63B9" w:rsidRDefault="009340CD" w:rsidP="009340CD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CC63B9">
              <w:rPr>
                <w:b/>
                <w:sz w:val="20"/>
                <w:szCs w:val="20"/>
              </w:rPr>
              <w:t xml:space="preserve">.3     </w:t>
            </w:r>
            <w:r w:rsidRPr="00CC63B9">
              <w:rPr>
                <w:sz w:val="16"/>
                <w:szCs w:val="16"/>
              </w:rPr>
              <w:t>Are employees who use this/these tank(s) trained in use and emergency procedures?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0CD" w:rsidRPr="003F2925" w:rsidRDefault="009340CD" w:rsidP="009340C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0CD" w:rsidRPr="003F2925" w:rsidRDefault="009340CD" w:rsidP="009340CD">
            <w:pPr>
              <w:pStyle w:val="NoSpacing"/>
              <w:rPr>
                <w:sz w:val="20"/>
                <w:szCs w:val="20"/>
              </w:rPr>
            </w:pPr>
          </w:p>
        </w:tc>
      </w:tr>
      <w:tr w:rsidR="009340CD" w:rsidRPr="003F2925" w:rsidTr="009340CD">
        <w:trPr>
          <w:trHeight w:val="300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40CD" w:rsidRPr="00CC63B9" w:rsidRDefault="009340CD" w:rsidP="009340CD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CC63B9">
              <w:rPr>
                <w:b/>
                <w:sz w:val="20"/>
                <w:szCs w:val="20"/>
              </w:rPr>
              <w:t xml:space="preserve">.4     </w:t>
            </w:r>
            <w:r w:rsidRPr="00CC63B9">
              <w:rPr>
                <w:sz w:val="16"/>
                <w:szCs w:val="16"/>
              </w:rPr>
              <w:t>Are employees conducting required inspections and documentation?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0CD" w:rsidRPr="003F2925" w:rsidRDefault="009340CD" w:rsidP="009340C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0CD" w:rsidRPr="003F2925" w:rsidRDefault="009340CD" w:rsidP="009340C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340CD" w:rsidRDefault="009340CD"/>
    <w:tbl>
      <w:tblPr>
        <w:tblW w:w="8949" w:type="dxa"/>
        <w:tblInd w:w="18" w:type="dxa"/>
        <w:tblLook w:val="00A0" w:firstRow="1" w:lastRow="0" w:firstColumn="1" w:lastColumn="0" w:noHBand="0" w:noVBand="0"/>
      </w:tblPr>
      <w:tblGrid>
        <w:gridCol w:w="8251"/>
        <w:gridCol w:w="337"/>
        <w:gridCol w:w="361"/>
      </w:tblGrid>
      <w:tr w:rsidR="005A39C2" w:rsidRPr="003F2925" w:rsidTr="0040629F">
        <w:trPr>
          <w:trHeight w:val="300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tabs>
                <w:tab w:val="left" w:pos="492"/>
              </w:tabs>
              <w:rPr>
                <w:b/>
              </w:rPr>
            </w:pPr>
            <w:r w:rsidRPr="003F2925">
              <w:rPr>
                <w:b/>
              </w:rPr>
              <w:t>2</w:t>
            </w:r>
            <w:r w:rsidR="00A11C46">
              <w:rPr>
                <w:b/>
              </w:rPr>
              <w:t>5</w:t>
            </w:r>
            <w:r w:rsidR="0040629F">
              <w:rPr>
                <w:b/>
              </w:rPr>
              <w:t>.     Pesticide Safety (</w:t>
            </w:r>
            <w:r w:rsidRPr="003F2925">
              <w:rPr>
                <w:b/>
              </w:rPr>
              <w:t>Pesticide Management Program</w:t>
            </w:r>
            <w:r w:rsidR="0040629F">
              <w:rPr>
                <w:b/>
              </w:rPr>
              <w:t>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Y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N</w:t>
            </w:r>
          </w:p>
        </w:tc>
      </w:tr>
      <w:tr w:rsidR="005A39C2" w:rsidRPr="003F2925" w:rsidTr="0040629F">
        <w:trPr>
          <w:trHeight w:val="300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b/>
                <w:sz w:val="20"/>
                <w:szCs w:val="20"/>
              </w:rPr>
              <w:t>2</w:t>
            </w:r>
            <w:r w:rsidR="00A11C46">
              <w:rPr>
                <w:b/>
                <w:sz w:val="20"/>
                <w:szCs w:val="20"/>
              </w:rPr>
              <w:t>5</w:t>
            </w:r>
            <w:r w:rsidRPr="003F2925">
              <w:rPr>
                <w:b/>
                <w:sz w:val="20"/>
                <w:szCs w:val="20"/>
              </w:rPr>
              <w:t>.1</w:t>
            </w:r>
            <w:r w:rsidRPr="003F2925">
              <w:rPr>
                <w:sz w:val="20"/>
                <w:szCs w:val="20"/>
              </w:rPr>
              <w:t xml:space="preserve">        </w:t>
            </w:r>
            <w:r w:rsidR="00423778">
              <w:rPr>
                <w:sz w:val="16"/>
                <w:szCs w:val="16"/>
              </w:rPr>
              <w:t>Do employees in this department</w:t>
            </w:r>
            <w:r w:rsidRPr="003F2925">
              <w:rPr>
                <w:sz w:val="16"/>
                <w:szCs w:val="16"/>
              </w:rPr>
              <w:t xml:space="preserve"> use, transport, mix or apply pesticides, or enter plots that have been treated with pesticides?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5A39C2" w:rsidRPr="003F2925" w:rsidTr="008E4980">
        <w:trPr>
          <w:trHeight w:val="30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3F2925">
              <w:rPr>
                <w:b/>
                <w:i/>
                <w:sz w:val="20"/>
                <w:szCs w:val="20"/>
              </w:rPr>
              <w:t xml:space="preserve">If </w:t>
            </w:r>
            <w:r w:rsidR="00A11C46">
              <w:rPr>
                <w:b/>
                <w:i/>
                <w:sz w:val="20"/>
                <w:szCs w:val="20"/>
              </w:rPr>
              <w:t>you answered “No” to question 25</w:t>
            </w:r>
            <w:r w:rsidR="009023E0">
              <w:rPr>
                <w:b/>
                <w:i/>
                <w:sz w:val="20"/>
                <w:szCs w:val="20"/>
              </w:rPr>
              <w:t>.1, you may skip to section 2</w:t>
            </w:r>
            <w:r w:rsidR="00A11C46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5A39C2" w:rsidRPr="003F2925" w:rsidTr="008E4980">
        <w:trPr>
          <w:trHeight w:val="300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39C2" w:rsidRPr="00CC63B9" w:rsidRDefault="00CC63B9" w:rsidP="005A39C2">
            <w:pPr>
              <w:pStyle w:val="NoSpacing"/>
              <w:tabs>
                <w:tab w:val="left" w:pos="732"/>
              </w:tabs>
              <w:rPr>
                <w:sz w:val="20"/>
                <w:szCs w:val="20"/>
              </w:rPr>
            </w:pPr>
            <w:r w:rsidRPr="00CC63B9">
              <w:rPr>
                <w:b/>
                <w:sz w:val="20"/>
                <w:szCs w:val="20"/>
              </w:rPr>
              <w:t>2</w:t>
            </w:r>
            <w:r w:rsidR="00A11C46">
              <w:rPr>
                <w:b/>
                <w:sz w:val="20"/>
                <w:szCs w:val="20"/>
              </w:rPr>
              <w:t>5</w:t>
            </w:r>
            <w:r w:rsidR="005A39C2" w:rsidRPr="00CC63B9">
              <w:rPr>
                <w:b/>
                <w:sz w:val="20"/>
                <w:szCs w:val="20"/>
              </w:rPr>
              <w:t>.2</w:t>
            </w:r>
            <w:r w:rsidR="005A39C2" w:rsidRPr="00CC63B9">
              <w:rPr>
                <w:sz w:val="20"/>
                <w:szCs w:val="20"/>
              </w:rPr>
              <w:t xml:space="preserve">        </w:t>
            </w:r>
            <w:r w:rsidR="005A39C2" w:rsidRPr="00CC63B9">
              <w:rPr>
                <w:sz w:val="16"/>
                <w:szCs w:val="16"/>
              </w:rPr>
              <w:t>Have all personnel involved with pesticide plot entry, use, and application been trained?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960AE4" w:rsidRPr="003F2925" w:rsidTr="008E4980">
        <w:trPr>
          <w:trHeight w:val="300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0AE4" w:rsidRPr="00CC63B9" w:rsidRDefault="00960AE4" w:rsidP="005A39C2">
            <w:pPr>
              <w:pStyle w:val="NoSpacing"/>
              <w:tabs>
                <w:tab w:val="left" w:pos="73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25.3</w:t>
            </w:r>
            <w:r>
              <w:rPr>
                <w:sz w:val="16"/>
                <w:szCs w:val="16"/>
              </w:rPr>
              <w:t xml:space="preserve">         Are all pesticides applied only by certified applicators?</w:t>
            </w:r>
            <w:r>
              <w:rPr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AE4" w:rsidRPr="003F2925" w:rsidRDefault="00960AE4" w:rsidP="005A39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AE4" w:rsidRPr="003F2925" w:rsidRDefault="00960AE4" w:rsidP="005A39C2">
            <w:pPr>
              <w:pStyle w:val="NoSpacing"/>
              <w:rPr>
                <w:sz w:val="20"/>
                <w:szCs w:val="20"/>
              </w:rPr>
            </w:pPr>
          </w:p>
        </w:tc>
      </w:tr>
      <w:tr w:rsidR="005A39C2" w:rsidRPr="003F2925" w:rsidTr="008E4980">
        <w:trPr>
          <w:trHeight w:val="300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39C2" w:rsidRPr="00CC63B9" w:rsidRDefault="00A11C46" w:rsidP="005A39C2">
            <w:pPr>
              <w:pStyle w:val="NoSpacing"/>
              <w:tabs>
                <w:tab w:val="left" w:pos="732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5A39C2" w:rsidRPr="00CC63B9">
              <w:rPr>
                <w:b/>
                <w:sz w:val="20"/>
                <w:szCs w:val="20"/>
              </w:rPr>
              <w:t xml:space="preserve">.3        </w:t>
            </w:r>
            <w:r w:rsidR="005A39C2" w:rsidRPr="00CC63B9">
              <w:rPr>
                <w:sz w:val="16"/>
                <w:szCs w:val="16"/>
              </w:rPr>
              <w:t>Are inventories of materials maintained on site and updated annually?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</w:tr>
      <w:tr w:rsidR="005A39C2" w:rsidRPr="003F2925" w:rsidTr="008E4980">
        <w:trPr>
          <w:trHeight w:val="300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39C2" w:rsidRPr="00CC63B9" w:rsidRDefault="00A11C46" w:rsidP="005A39C2">
            <w:pPr>
              <w:pStyle w:val="NoSpacing"/>
              <w:tabs>
                <w:tab w:val="left" w:pos="732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40629F">
              <w:rPr>
                <w:b/>
                <w:sz w:val="20"/>
                <w:szCs w:val="20"/>
              </w:rPr>
              <w:t>.4</w:t>
            </w:r>
            <w:r w:rsidR="005A39C2" w:rsidRPr="00CC63B9">
              <w:rPr>
                <w:b/>
                <w:sz w:val="20"/>
                <w:szCs w:val="20"/>
              </w:rPr>
              <w:t xml:space="preserve">        </w:t>
            </w:r>
            <w:r w:rsidR="005A39C2" w:rsidRPr="00CC63B9">
              <w:rPr>
                <w:sz w:val="16"/>
                <w:szCs w:val="16"/>
              </w:rPr>
              <w:t xml:space="preserve">Is </w:t>
            </w:r>
            <w:smartTag w:uri="urn:schemas-microsoft-com:office:smarttags" w:element="stockticker">
              <w:r w:rsidR="005A39C2" w:rsidRPr="00CC63B9">
                <w:rPr>
                  <w:sz w:val="16"/>
                  <w:szCs w:val="16"/>
                </w:rPr>
                <w:t>PPE</w:t>
              </w:r>
            </w:smartTag>
            <w:r w:rsidR="005A39C2" w:rsidRPr="00CC63B9">
              <w:rPr>
                <w:sz w:val="16"/>
                <w:szCs w:val="16"/>
              </w:rPr>
              <w:t xml:space="preserve"> worn and required training and medical surveillance conducted?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</w:p>
        </w:tc>
      </w:tr>
      <w:tr w:rsidR="005A39C2" w:rsidRPr="003F2925" w:rsidTr="00423778">
        <w:trPr>
          <w:trHeight w:val="293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4403" w:rsidRDefault="00CD4403" w:rsidP="005A39C2">
            <w:pPr>
              <w:pStyle w:val="NoSpacing"/>
              <w:rPr>
                <w:b/>
              </w:rPr>
            </w:pPr>
          </w:p>
          <w:p w:rsidR="005A39C2" w:rsidRPr="003F2925" w:rsidRDefault="005A39C2" w:rsidP="005A39C2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2</w:t>
            </w:r>
            <w:r w:rsidR="00A11C46">
              <w:rPr>
                <w:b/>
              </w:rPr>
              <w:t>6</w:t>
            </w:r>
            <w:r w:rsidRPr="003F2925">
              <w:rPr>
                <w:b/>
              </w:rPr>
              <w:t xml:space="preserve">.     </w:t>
            </w:r>
            <w:r w:rsidR="0040629F">
              <w:rPr>
                <w:b/>
              </w:rPr>
              <w:t>Animal Care and Use</w:t>
            </w:r>
            <w:r w:rsidRPr="003F2925">
              <w:rPr>
                <w:b/>
              </w:rPr>
              <w:t xml:space="preserve"> (</w:t>
            </w:r>
            <w:r w:rsidR="0040629F">
              <w:rPr>
                <w:b/>
              </w:rPr>
              <w:t xml:space="preserve">GURU Policy </w:t>
            </w:r>
            <w:r w:rsidRPr="003F2925">
              <w:rPr>
                <w:b/>
              </w:rPr>
              <w:t>SY23)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Y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N</w:t>
            </w:r>
          </w:p>
        </w:tc>
      </w:tr>
      <w:tr w:rsidR="005A39C2" w:rsidRPr="003F2925" w:rsidTr="00423778">
        <w:trPr>
          <w:trHeight w:val="293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tabs>
                <w:tab w:val="left" w:pos="702"/>
              </w:tabs>
              <w:rPr>
                <w:sz w:val="20"/>
                <w:szCs w:val="20"/>
              </w:rPr>
            </w:pPr>
            <w:r w:rsidRPr="003F2925">
              <w:rPr>
                <w:b/>
                <w:sz w:val="20"/>
                <w:szCs w:val="20"/>
              </w:rPr>
              <w:t>2</w:t>
            </w:r>
            <w:r w:rsidR="00A11C46">
              <w:rPr>
                <w:b/>
                <w:sz w:val="20"/>
                <w:szCs w:val="20"/>
              </w:rPr>
              <w:t>6</w:t>
            </w:r>
            <w:r w:rsidRPr="003F2925">
              <w:rPr>
                <w:b/>
                <w:sz w:val="20"/>
                <w:szCs w:val="20"/>
              </w:rPr>
              <w:t>.1</w:t>
            </w:r>
            <w:r w:rsidRPr="003F2925">
              <w:rPr>
                <w:sz w:val="20"/>
                <w:szCs w:val="20"/>
              </w:rPr>
              <w:t xml:space="preserve">        </w:t>
            </w:r>
            <w:r w:rsidR="00423778">
              <w:rPr>
                <w:sz w:val="16"/>
                <w:szCs w:val="16"/>
              </w:rPr>
              <w:t>Are employees in this department</w:t>
            </w:r>
            <w:r w:rsidRPr="003F2925">
              <w:rPr>
                <w:sz w:val="16"/>
                <w:szCs w:val="16"/>
              </w:rPr>
              <w:t xml:space="preserve"> directly exposed to live animals, animal bedding, or animal tissue or fluids?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5A39C2" w:rsidRPr="003F2925" w:rsidTr="00423778">
        <w:trPr>
          <w:trHeight w:val="293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3F2925">
              <w:rPr>
                <w:b/>
                <w:i/>
                <w:sz w:val="20"/>
                <w:szCs w:val="20"/>
              </w:rPr>
              <w:t>If you answered “No” to question 2</w:t>
            </w:r>
            <w:r w:rsidR="00A11C46">
              <w:rPr>
                <w:b/>
                <w:i/>
                <w:sz w:val="20"/>
                <w:szCs w:val="20"/>
              </w:rPr>
              <w:t>6</w:t>
            </w:r>
            <w:r w:rsidRPr="003F2925">
              <w:rPr>
                <w:b/>
                <w:i/>
                <w:sz w:val="20"/>
                <w:szCs w:val="20"/>
              </w:rPr>
              <w:t>.1, you may skip to section 2</w:t>
            </w:r>
            <w:r w:rsidR="00A11C46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5A39C2" w:rsidRPr="003F2925" w:rsidTr="00423778">
        <w:trPr>
          <w:trHeight w:val="293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39C2" w:rsidRPr="00CC63B9" w:rsidRDefault="00A11C46" w:rsidP="005A39C2">
            <w:pPr>
              <w:pStyle w:val="NoSpacing"/>
              <w:tabs>
                <w:tab w:val="left" w:pos="537"/>
                <w:tab w:val="left" w:pos="717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5A39C2" w:rsidRPr="00CC63B9">
              <w:rPr>
                <w:b/>
                <w:sz w:val="20"/>
                <w:szCs w:val="20"/>
              </w:rPr>
              <w:t>.2</w:t>
            </w:r>
            <w:r w:rsidR="005A39C2" w:rsidRPr="00CC63B9">
              <w:rPr>
                <w:sz w:val="20"/>
                <w:szCs w:val="20"/>
              </w:rPr>
              <w:t xml:space="preserve">        </w:t>
            </w:r>
            <w:r w:rsidR="005A39C2" w:rsidRPr="00CC63B9">
              <w:rPr>
                <w:sz w:val="16"/>
                <w:szCs w:val="16"/>
              </w:rPr>
              <w:t>Do they participate in the Occupational Health Program?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9C2" w:rsidRPr="003F2925" w:rsidRDefault="005A39C2" w:rsidP="005A39C2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</w:tbl>
    <w:p w:rsidR="0038069B" w:rsidRDefault="0038069B" w:rsidP="007B6C69"/>
    <w:tbl>
      <w:tblPr>
        <w:tblW w:w="8949" w:type="dxa"/>
        <w:tblInd w:w="18" w:type="dxa"/>
        <w:tblLook w:val="00A0" w:firstRow="1" w:lastRow="0" w:firstColumn="1" w:lastColumn="0" w:noHBand="0" w:noVBand="0"/>
      </w:tblPr>
      <w:tblGrid>
        <w:gridCol w:w="8251"/>
        <w:gridCol w:w="337"/>
        <w:gridCol w:w="361"/>
      </w:tblGrid>
      <w:tr w:rsidR="0038069B" w:rsidRPr="003F2925" w:rsidTr="0016723C">
        <w:trPr>
          <w:trHeight w:val="293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69B" w:rsidRPr="003F2925" w:rsidRDefault="0038069B" w:rsidP="0038069B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2</w:t>
            </w:r>
            <w:r>
              <w:rPr>
                <w:b/>
              </w:rPr>
              <w:t>7</w:t>
            </w:r>
            <w:r w:rsidRPr="003F2925">
              <w:rPr>
                <w:b/>
              </w:rPr>
              <w:t xml:space="preserve">.     </w:t>
            </w:r>
            <w:r>
              <w:rPr>
                <w:b/>
              </w:rPr>
              <w:t>Ergonomics and Material Handling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069B" w:rsidRPr="003F2925" w:rsidRDefault="0038069B" w:rsidP="0016723C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Y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069B" w:rsidRPr="003F2925" w:rsidRDefault="0038069B" w:rsidP="0016723C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N</w:t>
            </w:r>
          </w:p>
        </w:tc>
      </w:tr>
      <w:tr w:rsidR="0038069B" w:rsidRPr="003F2925" w:rsidTr="0016723C">
        <w:trPr>
          <w:trHeight w:val="293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8069B" w:rsidRPr="003F2925" w:rsidRDefault="0038069B" w:rsidP="0038069B">
            <w:pPr>
              <w:pStyle w:val="NoSpacing"/>
              <w:tabs>
                <w:tab w:val="left" w:pos="702"/>
              </w:tabs>
              <w:rPr>
                <w:sz w:val="20"/>
                <w:szCs w:val="20"/>
              </w:rPr>
            </w:pPr>
            <w:r w:rsidRPr="003F292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  <w:r w:rsidRPr="003F2925">
              <w:rPr>
                <w:b/>
                <w:sz w:val="20"/>
                <w:szCs w:val="20"/>
              </w:rPr>
              <w:t>.1</w:t>
            </w:r>
            <w:r w:rsidRPr="003F2925">
              <w:rPr>
                <w:sz w:val="20"/>
                <w:szCs w:val="20"/>
              </w:rPr>
              <w:t xml:space="preserve">        </w:t>
            </w:r>
            <w:r>
              <w:rPr>
                <w:sz w:val="16"/>
                <w:szCs w:val="16"/>
              </w:rPr>
              <w:t>Are there any ergonomic or material handling issues within this department?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69B" w:rsidRPr="003F2925" w:rsidRDefault="0038069B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69B" w:rsidRPr="003F2925" w:rsidRDefault="0038069B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38069B" w:rsidRPr="003F2925" w:rsidTr="0038069B">
        <w:trPr>
          <w:trHeight w:val="293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8069B" w:rsidRPr="003F2925" w:rsidRDefault="0038069B" w:rsidP="0016723C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3F2925">
              <w:rPr>
                <w:b/>
                <w:i/>
                <w:sz w:val="20"/>
                <w:szCs w:val="20"/>
              </w:rPr>
              <w:t>If you answered “No” to question 2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3F2925">
              <w:rPr>
                <w:b/>
                <w:i/>
                <w:sz w:val="20"/>
                <w:szCs w:val="20"/>
              </w:rPr>
              <w:t>.1, you may skip t</w:t>
            </w:r>
            <w:r>
              <w:rPr>
                <w:b/>
                <w:i/>
                <w:sz w:val="20"/>
                <w:szCs w:val="20"/>
              </w:rPr>
              <w:t>he following questions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8069B" w:rsidRPr="003F2925" w:rsidRDefault="0038069B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69B" w:rsidRPr="003F2925" w:rsidRDefault="0038069B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38069B" w:rsidRPr="003F2925" w:rsidTr="0038069B">
        <w:trPr>
          <w:trHeight w:val="293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8069B" w:rsidRPr="00CC63B9" w:rsidRDefault="0038069B" w:rsidP="0016723C">
            <w:pPr>
              <w:pStyle w:val="NoSpacing"/>
              <w:tabs>
                <w:tab w:val="left" w:pos="537"/>
                <w:tab w:val="left" w:pos="717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CC63B9">
              <w:rPr>
                <w:b/>
                <w:sz w:val="20"/>
                <w:szCs w:val="20"/>
              </w:rPr>
              <w:t>.2</w:t>
            </w:r>
            <w:r w:rsidRPr="00CC63B9">
              <w:rPr>
                <w:sz w:val="20"/>
                <w:szCs w:val="20"/>
              </w:rPr>
              <w:t xml:space="preserve">        </w:t>
            </w:r>
            <w:r>
              <w:rPr>
                <w:sz w:val="16"/>
                <w:szCs w:val="16"/>
              </w:rPr>
              <w:t>Have these issues been assessed by an EHS staff member?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69B" w:rsidRPr="003F2925" w:rsidRDefault="0038069B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69B" w:rsidRPr="003F2925" w:rsidRDefault="0038069B" w:rsidP="0016723C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38069B" w:rsidRPr="003F2925" w:rsidTr="0038069B">
        <w:trPr>
          <w:trHeight w:val="293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8069B" w:rsidRDefault="0038069B" w:rsidP="0016723C">
            <w:pPr>
              <w:pStyle w:val="NoSpacing"/>
              <w:tabs>
                <w:tab w:val="left" w:pos="537"/>
                <w:tab w:val="left" w:pos="71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CC63B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CC63B9">
              <w:rPr>
                <w:sz w:val="20"/>
                <w:szCs w:val="20"/>
              </w:rPr>
              <w:t xml:space="preserve">        </w:t>
            </w:r>
            <w:r>
              <w:rPr>
                <w:sz w:val="16"/>
                <w:szCs w:val="16"/>
              </w:rPr>
              <w:t>Has any ergonomic or back injury prevention training been provided to employees?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69B" w:rsidRPr="003F2925" w:rsidRDefault="0038069B" w:rsidP="001672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69B" w:rsidRPr="003F2925" w:rsidRDefault="0038069B" w:rsidP="0016723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8E4980" w:rsidRDefault="008E4980" w:rsidP="007B6C69"/>
    <w:tbl>
      <w:tblPr>
        <w:tblW w:w="8949" w:type="dxa"/>
        <w:tblInd w:w="18" w:type="dxa"/>
        <w:tblLook w:val="00A0" w:firstRow="1" w:lastRow="0" w:firstColumn="1" w:lastColumn="0" w:noHBand="0" w:noVBand="0"/>
      </w:tblPr>
      <w:tblGrid>
        <w:gridCol w:w="8251"/>
        <w:gridCol w:w="337"/>
        <w:gridCol w:w="361"/>
      </w:tblGrid>
      <w:tr w:rsidR="00CD4403" w:rsidRPr="003F2925" w:rsidTr="009E3C80">
        <w:trPr>
          <w:trHeight w:val="293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4403" w:rsidRPr="003F2925" w:rsidRDefault="00CD4403" w:rsidP="009C4DEA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2</w:t>
            </w:r>
            <w:r>
              <w:rPr>
                <w:b/>
              </w:rPr>
              <w:t>8</w:t>
            </w:r>
            <w:r w:rsidRPr="003F2925">
              <w:rPr>
                <w:b/>
              </w:rPr>
              <w:t xml:space="preserve">.     </w:t>
            </w:r>
            <w:r>
              <w:rPr>
                <w:b/>
              </w:rPr>
              <w:t>Cranes, Hoists, and Slings (EHS Crane, Hoist, and Sling Program)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Y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N</w:t>
            </w:r>
          </w:p>
        </w:tc>
      </w:tr>
      <w:tr w:rsidR="00CD4403" w:rsidRPr="003F2925" w:rsidTr="009E3C80">
        <w:trPr>
          <w:trHeight w:val="293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tabs>
                <w:tab w:val="left" w:pos="702"/>
              </w:tabs>
              <w:rPr>
                <w:sz w:val="20"/>
                <w:szCs w:val="20"/>
              </w:rPr>
            </w:pPr>
            <w:r w:rsidRPr="003F292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Pr="003F2925">
              <w:rPr>
                <w:b/>
                <w:sz w:val="20"/>
                <w:szCs w:val="20"/>
              </w:rPr>
              <w:t>.1</w:t>
            </w:r>
            <w:r w:rsidRPr="003F2925">
              <w:rPr>
                <w:sz w:val="20"/>
                <w:szCs w:val="20"/>
              </w:rPr>
              <w:t xml:space="preserve">        </w:t>
            </w:r>
            <w:r>
              <w:rPr>
                <w:sz w:val="16"/>
                <w:szCs w:val="16"/>
              </w:rPr>
              <w:t>Do employees in this department operate any cranes or hoists?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CD4403" w:rsidRPr="003F2925" w:rsidTr="009E3C80">
        <w:trPr>
          <w:trHeight w:val="293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3F2925">
              <w:rPr>
                <w:b/>
                <w:i/>
                <w:sz w:val="20"/>
                <w:szCs w:val="20"/>
              </w:rPr>
              <w:t>If you answered “No” to question 2</w:t>
            </w:r>
            <w:r w:rsidR="00840879">
              <w:rPr>
                <w:b/>
                <w:i/>
                <w:sz w:val="20"/>
                <w:szCs w:val="20"/>
              </w:rPr>
              <w:t>8</w:t>
            </w:r>
            <w:r w:rsidRPr="003F2925">
              <w:rPr>
                <w:b/>
                <w:i/>
                <w:sz w:val="20"/>
                <w:szCs w:val="20"/>
              </w:rPr>
              <w:t>.1, you may skip t</w:t>
            </w:r>
            <w:r>
              <w:rPr>
                <w:b/>
                <w:i/>
                <w:sz w:val="20"/>
                <w:szCs w:val="20"/>
              </w:rPr>
              <w:t>he following questions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CD4403" w:rsidRPr="003F2925" w:rsidTr="009E3C80">
        <w:trPr>
          <w:trHeight w:val="293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4403" w:rsidRPr="00CC63B9" w:rsidRDefault="00CD4403" w:rsidP="009E3C80">
            <w:pPr>
              <w:pStyle w:val="NoSpacing"/>
              <w:tabs>
                <w:tab w:val="left" w:pos="537"/>
                <w:tab w:val="left" w:pos="717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CC63B9">
              <w:rPr>
                <w:b/>
                <w:sz w:val="20"/>
                <w:szCs w:val="20"/>
              </w:rPr>
              <w:t>.2</w:t>
            </w:r>
            <w:r w:rsidRPr="00CC63B9">
              <w:rPr>
                <w:sz w:val="20"/>
                <w:szCs w:val="20"/>
              </w:rPr>
              <w:t xml:space="preserve">        </w:t>
            </w:r>
            <w:r>
              <w:rPr>
                <w:sz w:val="16"/>
                <w:szCs w:val="16"/>
              </w:rPr>
              <w:t xml:space="preserve">Have </w:t>
            </w:r>
            <w:r w:rsidR="009C4DEA">
              <w:rPr>
                <w:sz w:val="16"/>
                <w:szCs w:val="16"/>
              </w:rPr>
              <w:t>employees who operate cranes or hoists received training (classroom and hands-on)?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BF3E0F" w:rsidRPr="003F2925" w:rsidTr="009E3C80">
        <w:trPr>
          <w:trHeight w:val="293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3E0F" w:rsidRPr="00BF3E0F" w:rsidRDefault="00BF3E0F" w:rsidP="00BF3E0F">
            <w:pPr>
              <w:pStyle w:val="NoSpacing"/>
              <w:tabs>
                <w:tab w:val="left" w:pos="537"/>
                <w:tab w:val="left" w:pos="717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28.3</w:t>
            </w:r>
            <w:r>
              <w:rPr>
                <w:sz w:val="16"/>
                <w:szCs w:val="16"/>
              </w:rPr>
              <w:t xml:space="preserve">          Are cranes and hoists visually inspected and functionally tested prior to use each day?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E0F" w:rsidRPr="003F2925" w:rsidRDefault="00BF3E0F" w:rsidP="009E3C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E0F" w:rsidRPr="003F2925" w:rsidRDefault="00BF3E0F" w:rsidP="009E3C80">
            <w:pPr>
              <w:pStyle w:val="NoSpacing"/>
              <w:rPr>
                <w:sz w:val="20"/>
                <w:szCs w:val="20"/>
              </w:rPr>
            </w:pPr>
          </w:p>
        </w:tc>
      </w:tr>
      <w:tr w:rsidR="00BF3E0F" w:rsidRPr="003F2925" w:rsidTr="009E3C80">
        <w:trPr>
          <w:trHeight w:val="293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3E0F" w:rsidRPr="00BF3E0F" w:rsidRDefault="00BF3E0F" w:rsidP="00BF3E0F">
            <w:pPr>
              <w:pStyle w:val="NoSpacing"/>
              <w:tabs>
                <w:tab w:val="left" w:pos="537"/>
                <w:tab w:val="left" w:pos="717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28.4</w:t>
            </w:r>
            <w:r>
              <w:rPr>
                <w:sz w:val="16"/>
                <w:szCs w:val="16"/>
              </w:rPr>
              <w:t xml:space="preserve">          Are documented inspections of each crane and hoist completed on both a monthly and annual basis?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E0F" w:rsidRPr="003F2925" w:rsidRDefault="00BF3E0F" w:rsidP="009E3C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E0F" w:rsidRPr="003F2925" w:rsidRDefault="00BF3E0F" w:rsidP="009E3C80">
            <w:pPr>
              <w:pStyle w:val="NoSpacing"/>
              <w:rPr>
                <w:sz w:val="20"/>
                <w:szCs w:val="20"/>
              </w:rPr>
            </w:pPr>
          </w:p>
        </w:tc>
      </w:tr>
      <w:tr w:rsidR="00CD4403" w:rsidRPr="003F2925" w:rsidTr="009E3C80">
        <w:trPr>
          <w:trHeight w:val="293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4403" w:rsidRPr="00BF3E0F" w:rsidRDefault="00CD4403" w:rsidP="009E3C80">
            <w:pPr>
              <w:pStyle w:val="NoSpacing"/>
              <w:tabs>
                <w:tab w:val="left" w:pos="537"/>
                <w:tab w:val="left" w:pos="71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CC63B9">
              <w:rPr>
                <w:b/>
                <w:sz w:val="20"/>
                <w:szCs w:val="20"/>
              </w:rPr>
              <w:t>.</w:t>
            </w:r>
            <w:r w:rsidR="00BF3E0F">
              <w:rPr>
                <w:b/>
                <w:sz w:val="20"/>
                <w:szCs w:val="20"/>
              </w:rPr>
              <w:t>5</w:t>
            </w:r>
            <w:r w:rsidRPr="00CC63B9">
              <w:rPr>
                <w:sz w:val="20"/>
                <w:szCs w:val="20"/>
              </w:rPr>
              <w:t xml:space="preserve">        </w:t>
            </w:r>
            <w:r w:rsidR="00BF3E0F">
              <w:rPr>
                <w:sz w:val="16"/>
                <w:szCs w:val="16"/>
              </w:rPr>
              <w:t>Are documented inspections of slings completed on an annual basis?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CD4403" w:rsidRDefault="00CD4403" w:rsidP="007B6C69"/>
    <w:p w:rsidR="00CD4403" w:rsidRDefault="00CD4403" w:rsidP="007B6C69"/>
    <w:p w:rsidR="00CD4403" w:rsidRDefault="00CD4403" w:rsidP="007B6C69">
      <w:bookmarkStart w:id="0" w:name="_GoBack"/>
      <w:bookmarkEnd w:id="0"/>
    </w:p>
    <w:tbl>
      <w:tblPr>
        <w:tblW w:w="8949" w:type="dxa"/>
        <w:tblInd w:w="18" w:type="dxa"/>
        <w:tblLook w:val="00A0" w:firstRow="1" w:lastRow="0" w:firstColumn="1" w:lastColumn="0" w:noHBand="0" w:noVBand="0"/>
      </w:tblPr>
      <w:tblGrid>
        <w:gridCol w:w="8251"/>
        <w:gridCol w:w="337"/>
        <w:gridCol w:w="361"/>
      </w:tblGrid>
      <w:tr w:rsidR="00CD4403" w:rsidRPr="003F2925" w:rsidTr="009E3C80">
        <w:trPr>
          <w:trHeight w:val="293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2</w:t>
            </w:r>
            <w:r w:rsidR="00BF3E0F">
              <w:rPr>
                <w:b/>
              </w:rPr>
              <w:t>9</w:t>
            </w:r>
            <w:r w:rsidRPr="003F2925">
              <w:rPr>
                <w:b/>
              </w:rPr>
              <w:t xml:space="preserve">.     </w:t>
            </w:r>
            <w:r w:rsidR="004F7B6C">
              <w:rPr>
                <w:b/>
              </w:rPr>
              <w:t>Scaffolding (EHS Scaffolding Program)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Y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N</w:t>
            </w:r>
          </w:p>
        </w:tc>
      </w:tr>
      <w:tr w:rsidR="00CD4403" w:rsidRPr="003F2925" w:rsidTr="009E3C80">
        <w:trPr>
          <w:trHeight w:val="293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tabs>
                <w:tab w:val="left" w:pos="702"/>
              </w:tabs>
              <w:rPr>
                <w:sz w:val="20"/>
                <w:szCs w:val="20"/>
              </w:rPr>
            </w:pPr>
            <w:r w:rsidRPr="003F2925">
              <w:rPr>
                <w:b/>
                <w:sz w:val="20"/>
                <w:szCs w:val="20"/>
              </w:rPr>
              <w:t>2</w:t>
            </w:r>
            <w:r w:rsidR="00840879">
              <w:rPr>
                <w:b/>
                <w:sz w:val="20"/>
                <w:szCs w:val="20"/>
              </w:rPr>
              <w:t>9</w:t>
            </w:r>
            <w:r w:rsidRPr="003F2925">
              <w:rPr>
                <w:b/>
                <w:sz w:val="20"/>
                <w:szCs w:val="20"/>
              </w:rPr>
              <w:t>.1</w:t>
            </w:r>
            <w:r w:rsidRPr="003F2925">
              <w:rPr>
                <w:sz w:val="20"/>
                <w:szCs w:val="20"/>
              </w:rPr>
              <w:t xml:space="preserve">        </w:t>
            </w:r>
            <w:r w:rsidR="004F7B6C">
              <w:rPr>
                <w:sz w:val="16"/>
                <w:szCs w:val="16"/>
              </w:rPr>
              <w:t>Do employees in this department use or erect any form of scaffolding?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CD4403" w:rsidRPr="003F2925" w:rsidTr="009E3C80">
        <w:trPr>
          <w:trHeight w:val="293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3F2925">
              <w:rPr>
                <w:b/>
                <w:i/>
                <w:sz w:val="20"/>
                <w:szCs w:val="20"/>
              </w:rPr>
              <w:t>If you answered “No” to question 2</w:t>
            </w:r>
            <w:r w:rsidR="00840879">
              <w:rPr>
                <w:b/>
                <w:i/>
                <w:sz w:val="20"/>
                <w:szCs w:val="20"/>
              </w:rPr>
              <w:t>9</w:t>
            </w:r>
            <w:r w:rsidRPr="003F2925">
              <w:rPr>
                <w:b/>
                <w:i/>
                <w:sz w:val="20"/>
                <w:szCs w:val="20"/>
              </w:rPr>
              <w:t>.1, you may skip t</w:t>
            </w:r>
            <w:r>
              <w:rPr>
                <w:b/>
                <w:i/>
                <w:sz w:val="20"/>
                <w:szCs w:val="20"/>
              </w:rPr>
              <w:t>he following questions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CD4403" w:rsidRPr="003F2925" w:rsidTr="009E3C80">
        <w:trPr>
          <w:trHeight w:val="293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4403" w:rsidRPr="00CC63B9" w:rsidRDefault="00840879" w:rsidP="009E3C80">
            <w:pPr>
              <w:pStyle w:val="NoSpacing"/>
              <w:tabs>
                <w:tab w:val="left" w:pos="537"/>
                <w:tab w:val="left" w:pos="717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CD4403" w:rsidRPr="00CC63B9">
              <w:rPr>
                <w:b/>
                <w:sz w:val="20"/>
                <w:szCs w:val="20"/>
              </w:rPr>
              <w:t>.2</w:t>
            </w:r>
            <w:r w:rsidR="00CD4403" w:rsidRPr="00CC63B9">
              <w:rPr>
                <w:sz w:val="20"/>
                <w:szCs w:val="20"/>
              </w:rPr>
              <w:t xml:space="preserve">        </w:t>
            </w:r>
            <w:r w:rsidR="004F7B6C">
              <w:rPr>
                <w:sz w:val="16"/>
                <w:szCs w:val="16"/>
              </w:rPr>
              <w:t>Is user training provided to employees who are required to work from a scaffold?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4F7B6C" w:rsidRPr="003F2925" w:rsidTr="009E3C80">
        <w:trPr>
          <w:trHeight w:val="293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7B6C" w:rsidRPr="004F7B6C" w:rsidRDefault="00840879" w:rsidP="009E3C80">
            <w:pPr>
              <w:pStyle w:val="NoSpacing"/>
              <w:tabs>
                <w:tab w:val="left" w:pos="537"/>
                <w:tab w:val="left" w:pos="717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4F7B6C">
              <w:rPr>
                <w:b/>
                <w:sz w:val="20"/>
                <w:szCs w:val="20"/>
              </w:rPr>
              <w:t>.3</w:t>
            </w:r>
            <w:r w:rsidR="004F7B6C">
              <w:rPr>
                <w:sz w:val="16"/>
                <w:szCs w:val="16"/>
              </w:rPr>
              <w:t xml:space="preserve">          Is classroom and hands-on training provided to employees who are required to erect or disassemble scaffolding?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B6C" w:rsidRPr="003F2925" w:rsidRDefault="004F7B6C" w:rsidP="009E3C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B6C" w:rsidRPr="003F2925" w:rsidRDefault="004F7B6C" w:rsidP="009E3C80">
            <w:pPr>
              <w:pStyle w:val="NoSpacing"/>
              <w:rPr>
                <w:sz w:val="20"/>
                <w:szCs w:val="20"/>
              </w:rPr>
            </w:pPr>
          </w:p>
        </w:tc>
      </w:tr>
      <w:tr w:rsidR="004F7B6C" w:rsidRPr="003F2925" w:rsidTr="009E3C80">
        <w:trPr>
          <w:trHeight w:val="293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7B6C" w:rsidRPr="004F7B6C" w:rsidRDefault="00840879" w:rsidP="009E3C80">
            <w:pPr>
              <w:pStyle w:val="NoSpacing"/>
              <w:tabs>
                <w:tab w:val="left" w:pos="537"/>
                <w:tab w:val="left" w:pos="717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4F7B6C">
              <w:rPr>
                <w:b/>
                <w:sz w:val="20"/>
                <w:szCs w:val="20"/>
              </w:rPr>
              <w:t>.4</w:t>
            </w:r>
            <w:r w:rsidR="004F7B6C">
              <w:rPr>
                <w:sz w:val="16"/>
                <w:szCs w:val="16"/>
              </w:rPr>
              <w:t xml:space="preserve">          Are scaffolds inspected prior to use on each shift by a competent person?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B6C" w:rsidRPr="003F2925" w:rsidRDefault="004F7B6C" w:rsidP="009E3C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B6C" w:rsidRPr="003F2925" w:rsidRDefault="004F7B6C" w:rsidP="009E3C80">
            <w:pPr>
              <w:pStyle w:val="NoSpacing"/>
              <w:rPr>
                <w:sz w:val="20"/>
                <w:szCs w:val="20"/>
              </w:rPr>
            </w:pPr>
          </w:p>
        </w:tc>
      </w:tr>
      <w:tr w:rsidR="00CD4403" w:rsidRPr="003F2925" w:rsidTr="009E3C80">
        <w:trPr>
          <w:trHeight w:val="293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4403" w:rsidRDefault="00840879" w:rsidP="009E3C80">
            <w:pPr>
              <w:pStyle w:val="NoSpacing"/>
              <w:tabs>
                <w:tab w:val="left" w:pos="537"/>
                <w:tab w:val="left" w:pos="71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CD4403" w:rsidRPr="00CC63B9">
              <w:rPr>
                <w:b/>
                <w:sz w:val="20"/>
                <w:szCs w:val="20"/>
              </w:rPr>
              <w:t>.</w:t>
            </w:r>
            <w:r w:rsidR="004F7B6C">
              <w:rPr>
                <w:b/>
                <w:sz w:val="20"/>
                <w:szCs w:val="20"/>
              </w:rPr>
              <w:t>5</w:t>
            </w:r>
            <w:r w:rsidR="00CD4403" w:rsidRPr="00CC63B9">
              <w:rPr>
                <w:sz w:val="20"/>
                <w:szCs w:val="20"/>
              </w:rPr>
              <w:t xml:space="preserve">        </w:t>
            </w:r>
            <w:r>
              <w:rPr>
                <w:sz w:val="16"/>
                <w:szCs w:val="16"/>
              </w:rPr>
              <w:t>Does the department prohibit employees from erecting any scaffolding with a height more than four times its minimum base dimension?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CD4403" w:rsidRDefault="00CD4403" w:rsidP="007B6C69"/>
    <w:tbl>
      <w:tblPr>
        <w:tblW w:w="8949" w:type="dxa"/>
        <w:tblInd w:w="18" w:type="dxa"/>
        <w:tblLook w:val="00A0" w:firstRow="1" w:lastRow="0" w:firstColumn="1" w:lastColumn="0" w:noHBand="0" w:noVBand="0"/>
      </w:tblPr>
      <w:tblGrid>
        <w:gridCol w:w="8251"/>
        <w:gridCol w:w="337"/>
        <w:gridCol w:w="361"/>
      </w:tblGrid>
      <w:tr w:rsidR="00CD4403" w:rsidRPr="003F2925" w:rsidTr="009E3C80">
        <w:trPr>
          <w:trHeight w:val="293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4403" w:rsidRPr="003F2925" w:rsidRDefault="00BF3E0F" w:rsidP="009E3C80">
            <w:pPr>
              <w:pStyle w:val="NoSpacing"/>
              <w:rPr>
                <w:b/>
              </w:rPr>
            </w:pPr>
            <w:r>
              <w:rPr>
                <w:b/>
              </w:rPr>
              <w:t>30</w:t>
            </w:r>
            <w:r w:rsidR="00CD4403" w:rsidRPr="003F2925">
              <w:rPr>
                <w:b/>
              </w:rPr>
              <w:t xml:space="preserve">.     </w:t>
            </w:r>
            <w:r w:rsidR="004F7B6C">
              <w:rPr>
                <w:b/>
              </w:rPr>
              <w:t>Automated External Defibrillators (EHS AED Program)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Y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b/>
              </w:rPr>
            </w:pPr>
            <w:r w:rsidRPr="003F2925">
              <w:rPr>
                <w:b/>
              </w:rPr>
              <w:t>N</w:t>
            </w:r>
          </w:p>
        </w:tc>
      </w:tr>
      <w:tr w:rsidR="00CD4403" w:rsidRPr="003F2925" w:rsidTr="009E3C80">
        <w:trPr>
          <w:trHeight w:val="293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4403" w:rsidRPr="003F2925" w:rsidRDefault="00840879" w:rsidP="009E3C80">
            <w:pPr>
              <w:pStyle w:val="NoSpacing"/>
              <w:tabs>
                <w:tab w:val="left" w:pos="70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CD4403" w:rsidRPr="003F2925">
              <w:rPr>
                <w:b/>
                <w:sz w:val="20"/>
                <w:szCs w:val="20"/>
              </w:rPr>
              <w:t>.1</w:t>
            </w:r>
            <w:r w:rsidR="00CD4403" w:rsidRPr="003F2925">
              <w:rPr>
                <w:sz w:val="20"/>
                <w:szCs w:val="20"/>
              </w:rPr>
              <w:t xml:space="preserve">        </w:t>
            </w:r>
            <w:r>
              <w:rPr>
                <w:sz w:val="16"/>
                <w:szCs w:val="16"/>
              </w:rPr>
              <w:t>Does this department have any Automated External Defibrillators (AED)?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CD4403" w:rsidRPr="003F2925" w:rsidTr="009E3C80">
        <w:trPr>
          <w:trHeight w:val="293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3F2925">
              <w:rPr>
                <w:b/>
                <w:i/>
                <w:sz w:val="20"/>
                <w:szCs w:val="20"/>
              </w:rPr>
              <w:t>If</w:t>
            </w:r>
            <w:r w:rsidR="00840879">
              <w:rPr>
                <w:b/>
                <w:i/>
                <w:sz w:val="20"/>
                <w:szCs w:val="20"/>
              </w:rPr>
              <w:t xml:space="preserve"> you answered “No” to question 30</w:t>
            </w:r>
            <w:r w:rsidRPr="003F2925">
              <w:rPr>
                <w:b/>
                <w:i/>
                <w:sz w:val="20"/>
                <w:szCs w:val="20"/>
              </w:rPr>
              <w:t>.1, you may skip t</w:t>
            </w:r>
            <w:r>
              <w:rPr>
                <w:b/>
                <w:i/>
                <w:sz w:val="20"/>
                <w:szCs w:val="20"/>
              </w:rPr>
              <w:t>he following questions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840879" w:rsidRPr="003F2925" w:rsidTr="009E3C80">
        <w:trPr>
          <w:trHeight w:val="293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40879" w:rsidRPr="00840879" w:rsidRDefault="00840879" w:rsidP="0001116C">
            <w:pPr>
              <w:pStyle w:val="NoSpacing"/>
              <w:tabs>
                <w:tab w:val="left" w:pos="537"/>
                <w:tab w:val="left" w:pos="717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30.2</w:t>
            </w:r>
            <w:r>
              <w:rPr>
                <w:sz w:val="16"/>
                <w:szCs w:val="16"/>
              </w:rPr>
              <w:t xml:space="preserve">          </w:t>
            </w:r>
            <w:r w:rsidR="0001116C">
              <w:rPr>
                <w:sz w:val="16"/>
                <w:szCs w:val="16"/>
              </w:rPr>
              <w:t>Has an AED work unit coordinator been designated?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879" w:rsidRPr="003F2925" w:rsidRDefault="00840879" w:rsidP="009E3C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879" w:rsidRPr="003F2925" w:rsidRDefault="00840879" w:rsidP="009E3C80">
            <w:pPr>
              <w:pStyle w:val="NoSpacing"/>
              <w:rPr>
                <w:sz w:val="20"/>
                <w:szCs w:val="20"/>
              </w:rPr>
            </w:pPr>
          </w:p>
        </w:tc>
      </w:tr>
      <w:tr w:rsidR="00840879" w:rsidRPr="003F2925" w:rsidTr="009E3C80">
        <w:trPr>
          <w:trHeight w:val="293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40879" w:rsidRPr="0001116C" w:rsidRDefault="00840879" w:rsidP="009E3C80">
            <w:pPr>
              <w:pStyle w:val="NoSpacing"/>
              <w:tabs>
                <w:tab w:val="left" w:pos="537"/>
                <w:tab w:val="left" w:pos="717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30.3</w:t>
            </w:r>
            <w:r w:rsidR="0001116C">
              <w:rPr>
                <w:sz w:val="16"/>
                <w:szCs w:val="16"/>
              </w:rPr>
              <w:t xml:space="preserve">          Have an adequate number of employees been trained in AED/CPR in accordance with EHS requirements?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879" w:rsidRPr="003F2925" w:rsidRDefault="00840879" w:rsidP="009E3C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879" w:rsidRPr="003F2925" w:rsidRDefault="00840879" w:rsidP="009E3C80">
            <w:pPr>
              <w:pStyle w:val="NoSpacing"/>
              <w:rPr>
                <w:sz w:val="20"/>
                <w:szCs w:val="20"/>
              </w:rPr>
            </w:pPr>
          </w:p>
        </w:tc>
      </w:tr>
      <w:tr w:rsidR="00CD4403" w:rsidRPr="003F2925" w:rsidTr="009E3C80">
        <w:trPr>
          <w:trHeight w:val="293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4403" w:rsidRPr="002C027E" w:rsidRDefault="00840879" w:rsidP="002C027E">
            <w:pPr>
              <w:pStyle w:val="NoSpacing"/>
              <w:tabs>
                <w:tab w:val="left" w:pos="537"/>
                <w:tab w:val="left" w:pos="717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30.4</w:t>
            </w:r>
            <w:r w:rsidR="00CD4403" w:rsidRPr="00CC63B9">
              <w:rPr>
                <w:sz w:val="20"/>
                <w:szCs w:val="20"/>
              </w:rPr>
              <w:t xml:space="preserve">        </w:t>
            </w:r>
            <w:r w:rsidR="002C027E">
              <w:rPr>
                <w:sz w:val="16"/>
                <w:szCs w:val="16"/>
              </w:rPr>
              <w:t>Do employees completed AED/CPR refresher training at the required frequency?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sz w:val="20"/>
                <w:szCs w:val="20"/>
              </w:rPr>
            </w:pPr>
            <w:r w:rsidRPr="003F2925">
              <w:rPr>
                <w:sz w:val="20"/>
                <w:szCs w:val="20"/>
              </w:rPr>
              <w:t> </w:t>
            </w:r>
          </w:p>
        </w:tc>
      </w:tr>
      <w:tr w:rsidR="00CD4403" w:rsidRPr="003F2925" w:rsidTr="009E3C80">
        <w:trPr>
          <w:trHeight w:val="293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4403" w:rsidRDefault="00840879" w:rsidP="009E3C80">
            <w:pPr>
              <w:pStyle w:val="NoSpacing"/>
              <w:tabs>
                <w:tab w:val="left" w:pos="537"/>
                <w:tab w:val="left" w:pos="71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30.5</w:t>
            </w:r>
            <w:r w:rsidR="00CD4403" w:rsidRPr="00CC63B9">
              <w:rPr>
                <w:sz w:val="20"/>
                <w:szCs w:val="20"/>
              </w:rPr>
              <w:t xml:space="preserve">        </w:t>
            </w:r>
            <w:r w:rsidR="002C027E">
              <w:rPr>
                <w:sz w:val="16"/>
                <w:szCs w:val="16"/>
              </w:rPr>
              <w:t>Are all AED inspected on a monthly basis?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403" w:rsidRPr="003F2925" w:rsidRDefault="00CD4403" w:rsidP="009E3C8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CD4403" w:rsidRDefault="00CD4403" w:rsidP="007B6C69"/>
    <w:p w:rsidR="008E4980" w:rsidRDefault="008E4980" w:rsidP="007B6C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38069B" w:rsidRPr="00B5786D" w:rsidTr="0016723C">
        <w:tc>
          <w:tcPr>
            <w:tcW w:w="9576" w:type="dxa"/>
          </w:tcPr>
          <w:p w:rsidR="0038069B" w:rsidRPr="0038069B" w:rsidRDefault="0038069B" w:rsidP="001672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069B">
              <w:rPr>
                <w:rFonts w:asciiTheme="minorHAnsi" w:hAnsiTheme="minorHAnsi"/>
                <w:b/>
                <w:sz w:val="22"/>
                <w:szCs w:val="22"/>
              </w:rPr>
              <w:t>Comments</w:t>
            </w:r>
          </w:p>
          <w:p w:rsidR="0038069B" w:rsidRPr="0038069B" w:rsidRDefault="0038069B" w:rsidP="0038069B">
            <w:pPr>
              <w:jc w:val="center"/>
              <w:rPr>
                <w:b/>
                <w:sz w:val="20"/>
                <w:szCs w:val="20"/>
              </w:rPr>
            </w:pPr>
            <w:r w:rsidRPr="0038069B">
              <w:rPr>
                <w:rFonts w:asciiTheme="minorHAnsi" w:hAnsiTheme="minorHAnsi"/>
                <w:b/>
                <w:sz w:val="20"/>
                <w:szCs w:val="20"/>
              </w:rPr>
              <w:t>(Please include any additional information related to your responses that you feel will be helpful)</w:t>
            </w:r>
          </w:p>
        </w:tc>
      </w:tr>
      <w:tr w:rsidR="0038069B" w:rsidRPr="00B5786D" w:rsidTr="0016723C">
        <w:tc>
          <w:tcPr>
            <w:tcW w:w="9576" w:type="dxa"/>
          </w:tcPr>
          <w:p w:rsidR="0038069B" w:rsidRPr="00B5786D" w:rsidRDefault="0038069B" w:rsidP="0016723C">
            <w:pPr>
              <w:jc w:val="center"/>
              <w:rPr>
                <w:b/>
              </w:rPr>
            </w:pPr>
          </w:p>
          <w:p w:rsidR="0038069B" w:rsidRPr="00B5786D" w:rsidRDefault="0038069B" w:rsidP="0016723C">
            <w:pPr>
              <w:jc w:val="center"/>
              <w:rPr>
                <w:b/>
              </w:rPr>
            </w:pPr>
          </w:p>
          <w:p w:rsidR="0038069B" w:rsidRPr="00B5786D" w:rsidRDefault="0038069B" w:rsidP="0016723C">
            <w:pPr>
              <w:jc w:val="center"/>
              <w:rPr>
                <w:b/>
              </w:rPr>
            </w:pPr>
          </w:p>
          <w:p w:rsidR="0038069B" w:rsidRPr="00B5786D" w:rsidRDefault="0038069B" w:rsidP="0016723C">
            <w:pPr>
              <w:jc w:val="center"/>
              <w:rPr>
                <w:b/>
              </w:rPr>
            </w:pPr>
          </w:p>
          <w:p w:rsidR="0038069B" w:rsidRPr="00B5786D" w:rsidRDefault="0038069B" w:rsidP="0016723C">
            <w:pPr>
              <w:jc w:val="center"/>
              <w:rPr>
                <w:b/>
              </w:rPr>
            </w:pPr>
          </w:p>
          <w:p w:rsidR="0038069B" w:rsidRPr="00B5786D" w:rsidRDefault="0038069B" w:rsidP="0016723C">
            <w:pPr>
              <w:jc w:val="center"/>
              <w:rPr>
                <w:b/>
              </w:rPr>
            </w:pPr>
          </w:p>
          <w:p w:rsidR="0038069B" w:rsidRPr="00B5786D" w:rsidRDefault="0038069B" w:rsidP="0016723C">
            <w:pPr>
              <w:jc w:val="center"/>
              <w:rPr>
                <w:b/>
              </w:rPr>
            </w:pPr>
          </w:p>
          <w:p w:rsidR="0038069B" w:rsidRPr="00B5786D" w:rsidRDefault="0038069B" w:rsidP="0016723C">
            <w:pPr>
              <w:jc w:val="center"/>
              <w:rPr>
                <w:b/>
              </w:rPr>
            </w:pPr>
          </w:p>
          <w:p w:rsidR="0038069B" w:rsidRPr="00B5786D" w:rsidRDefault="0038069B" w:rsidP="0016723C">
            <w:pPr>
              <w:jc w:val="center"/>
              <w:rPr>
                <w:b/>
              </w:rPr>
            </w:pPr>
          </w:p>
          <w:p w:rsidR="0038069B" w:rsidRPr="00B5786D" w:rsidRDefault="0038069B" w:rsidP="0016723C">
            <w:pPr>
              <w:jc w:val="center"/>
              <w:rPr>
                <w:b/>
              </w:rPr>
            </w:pPr>
          </w:p>
          <w:p w:rsidR="0038069B" w:rsidRPr="00B5786D" w:rsidRDefault="0038069B" w:rsidP="0016723C">
            <w:pPr>
              <w:jc w:val="center"/>
              <w:rPr>
                <w:b/>
              </w:rPr>
            </w:pPr>
          </w:p>
          <w:p w:rsidR="0038069B" w:rsidRPr="00B5786D" w:rsidRDefault="0038069B" w:rsidP="0016723C">
            <w:pPr>
              <w:jc w:val="center"/>
              <w:rPr>
                <w:b/>
              </w:rPr>
            </w:pPr>
          </w:p>
          <w:p w:rsidR="0038069B" w:rsidRPr="00B5786D" w:rsidRDefault="0038069B" w:rsidP="0016723C">
            <w:pPr>
              <w:jc w:val="center"/>
              <w:rPr>
                <w:b/>
              </w:rPr>
            </w:pPr>
          </w:p>
          <w:p w:rsidR="0038069B" w:rsidRPr="00B5786D" w:rsidRDefault="0038069B" w:rsidP="0016723C">
            <w:pPr>
              <w:jc w:val="center"/>
              <w:rPr>
                <w:b/>
              </w:rPr>
            </w:pPr>
          </w:p>
          <w:p w:rsidR="0038069B" w:rsidRPr="00B5786D" w:rsidRDefault="0038069B" w:rsidP="0016723C">
            <w:pPr>
              <w:jc w:val="center"/>
              <w:rPr>
                <w:b/>
              </w:rPr>
            </w:pPr>
          </w:p>
        </w:tc>
      </w:tr>
    </w:tbl>
    <w:p w:rsidR="008E4980" w:rsidRDefault="008E4980" w:rsidP="007B6C69"/>
    <w:p w:rsidR="008E4980" w:rsidRDefault="008E4980" w:rsidP="007B6C69"/>
    <w:p w:rsidR="00063DB5" w:rsidRPr="00490386" w:rsidRDefault="00063DB5" w:rsidP="007B5F84">
      <w:pPr>
        <w:jc w:val="center"/>
        <w:rPr>
          <w:rFonts w:ascii="Arial" w:hAnsi="Arial" w:cs="Arial"/>
          <w:snapToGrid w:val="0"/>
        </w:rPr>
      </w:pPr>
    </w:p>
    <w:p w:rsidR="0038069B" w:rsidRPr="0038069B" w:rsidRDefault="0038069B" w:rsidP="0038069B">
      <w:pPr>
        <w:rPr>
          <w:rFonts w:asciiTheme="minorHAnsi" w:hAnsiTheme="minorHAnsi"/>
          <w:b/>
          <w:sz w:val="22"/>
          <w:szCs w:val="22"/>
        </w:rPr>
      </w:pPr>
      <w:r w:rsidRPr="0038069B">
        <w:rPr>
          <w:rFonts w:asciiTheme="minorHAnsi" w:hAnsiTheme="minorHAnsi"/>
          <w:b/>
          <w:sz w:val="22"/>
          <w:szCs w:val="22"/>
        </w:rPr>
        <w:t>Self-Review Completed By:</w:t>
      </w:r>
    </w:p>
    <w:p w:rsidR="0038069B" w:rsidRPr="0038069B" w:rsidRDefault="0038069B" w:rsidP="0038069B">
      <w:pPr>
        <w:rPr>
          <w:rFonts w:asciiTheme="minorHAnsi" w:hAnsiTheme="minorHAnsi"/>
          <w:b/>
          <w:sz w:val="22"/>
          <w:szCs w:val="22"/>
        </w:rPr>
      </w:pPr>
    </w:p>
    <w:p w:rsidR="0038069B" w:rsidRDefault="0038069B" w:rsidP="0038069B">
      <w:pPr>
        <w:rPr>
          <w:rFonts w:asciiTheme="minorHAnsi" w:hAnsiTheme="minorHAnsi"/>
          <w:b/>
          <w:sz w:val="22"/>
          <w:szCs w:val="22"/>
        </w:rPr>
      </w:pPr>
    </w:p>
    <w:p w:rsidR="0038069B" w:rsidRDefault="0038069B" w:rsidP="0038069B">
      <w:pPr>
        <w:rPr>
          <w:rFonts w:asciiTheme="minorHAnsi" w:hAnsiTheme="minorHAnsi"/>
          <w:b/>
          <w:sz w:val="22"/>
          <w:szCs w:val="22"/>
        </w:rPr>
      </w:pPr>
    </w:p>
    <w:p w:rsidR="0038069B" w:rsidRPr="0038069B" w:rsidRDefault="0038069B" w:rsidP="0038069B">
      <w:pPr>
        <w:rPr>
          <w:rFonts w:asciiTheme="minorHAnsi" w:hAnsiTheme="minorHAnsi"/>
          <w:b/>
          <w:sz w:val="22"/>
          <w:szCs w:val="22"/>
        </w:rPr>
      </w:pPr>
    </w:p>
    <w:p w:rsidR="00063DB5" w:rsidRDefault="0038069B" w:rsidP="00D703DB">
      <w:r w:rsidRPr="0038069B">
        <w:rPr>
          <w:rFonts w:asciiTheme="minorHAnsi" w:hAnsiTheme="minorHAnsi"/>
          <w:b/>
          <w:sz w:val="22"/>
          <w:szCs w:val="22"/>
        </w:rPr>
        <w:t>Completion Date:</w:t>
      </w:r>
    </w:p>
    <w:sectPr w:rsidR="00063DB5" w:rsidSect="002D4353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E4" w:rsidRDefault="00960AE4">
      <w:r>
        <w:separator/>
      </w:r>
    </w:p>
  </w:endnote>
  <w:endnote w:type="continuationSeparator" w:id="0">
    <w:p w:rsidR="00960AE4" w:rsidRDefault="0096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E4" w:rsidRDefault="00960AE4" w:rsidP="00FB1F22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F6796">
      <w:rPr>
        <w:noProof/>
      </w:rPr>
      <w:t>4</w:t>
    </w:r>
    <w:r>
      <w:rPr>
        <w:noProof/>
      </w:rPr>
      <w:fldChar w:fldCharType="end"/>
    </w:r>
    <w:r>
      <w:t xml:space="preserve"> of </w:t>
    </w:r>
    <w:fldSimple w:instr=" NUMPAGES ">
      <w:r w:rsidR="005F6796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E4" w:rsidRDefault="00960AE4">
      <w:r>
        <w:separator/>
      </w:r>
    </w:p>
  </w:footnote>
  <w:footnote w:type="continuationSeparator" w:id="0">
    <w:p w:rsidR="00960AE4" w:rsidRDefault="00960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E4" w:rsidRPr="00A37E71" w:rsidRDefault="00960AE4" w:rsidP="00A37E71">
    <w:pPr>
      <w:pStyle w:val="Head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April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913"/>
    <w:multiLevelType w:val="hybridMultilevel"/>
    <w:tmpl w:val="BC7A4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100C"/>
    <w:multiLevelType w:val="hybridMultilevel"/>
    <w:tmpl w:val="A7063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23B6B"/>
    <w:multiLevelType w:val="hybridMultilevel"/>
    <w:tmpl w:val="6638E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F63F8"/>
    <w:multiLevelType w:val="hybridMultilevel"/>
    <w:tmpl w:val="E1D65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31BC0"/>
    <w:multiLevelType w:val="hybridMultilevel"/>
    <w:tmpl w:val="769A5974"/>
    <w:lvl w:ilvl="0" w:tplc="2BFEF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BB73E4"/>
    <w:multiLevelType w:val="hybridMultilevel"/>
    <w:tmpl w:val="C494FA7E"/>
    <w:lvl w:ilvl="0" w:tplc="2BFEF8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9D44B1"/>
    <w:multiLevelType w:val="hybridMultilevel"/>
    <w:tmpl w:val="E3E45800"/>
    <w:lvl w:ilvl="0" w:tplc="9774D2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510B6808"/>
    <w:multiLevelType w:val="hybridMultilevel"/>
    <w:tmpl w:val="80825A66"/>
    <w:lvl w:ilvl="0" w:tplc="69AA24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663B42">
      <w:start w:val="1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50A8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813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A39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C49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68E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9625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CE7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3858F4"/>
    <w:multiLevelType w:val="hybridMultilevel"/>
    <w:tmpl w:val="9418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52570"/>
    <w:multiLevelType w:val="hybridMultilevel"/>
    <w:tmpl w:val="EB525A38"/>
    <w:lvl w:ilvl="0" w:tplc="74B81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CBFAE">
      <w:start w:val="1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CB60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057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63D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452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E52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1888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837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A65543"/>
    <w:multiLevelType w:val="hybridMultilevel"/>
    <w:tmpl w:val="6688DBD8"/>
    <w:lvl w:ilvl="0" w:tplc="9774D2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EE7F49"/>
    <w:multiLevelType w:val="multilevel"/>
    <w:tmpl w:val="AFD0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E70592"/>
    <w:multiLevelType w:val="hybridMultilevel"/>
    <w:tmpl w:val="216CACFA"/>
    <w:lvl w:ilvl="0" w:tplc="9774D2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774D2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75952F88"/>
    <w:multiLevelType w:val="hybridMultilevel"/>
    <w:tmpl w:val="69F69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61B84"/>
    <w:multiLevelType w:val="hybridMultilevel"/>
    <w:tmpl w:val="7B1A05A6"/>
    <w:lvl w:ilvl="0" w:tplc="56DA4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14"/>
  </w:num>
  <w:num w:numId="7">
    <w:abstractNumId w:val="12"/>
  </w:num>
  <w:num w:numId="8">
    <w:abstractNumId w:val="6"/>
  </w:num>
  <w:num w:numId="9">
    <w:abstractNumId w:val="1"/>
  </w:num>
  <w:num w:numId="10">
    <w:abstractNumId w:val="8"/>
  </w:num>
  <w:num w:numId="11">
    <w:abstractNumId w:val="13"/>
  </w:num>
  <w:num w:numId="12">
    <w:abstractNumId w:val="2"/>
  </w:num>
  <w:num w:numId="13">
    <w:abstractNumId w:val="0"/>
  </w:num>
  <w:num w:numId="14">
    <w:abstractNumId w:val="3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67"/>
    <w:rsid w:val="0001116C"/>
    <w:rsid w:val="00022C2C"/>
    <w:rsid w:val="00063DB5"/>
    <w:rsid w:val="0007100F"/>
    <w:rsid w:val="00074854"/>
    <w:rsid w:val="0007645A"/>
    <w:rsid w:val="000812EF"/>
    <w:rsid w:val="000901CC"/>
    <w:rsid w:val="000959AB"/>
    <w:rsid w:val="000A1D78"/>
    <w:rsid w:val="000A27FA"/>
    <w:rsid w:val="000B2DB0"/>
    <w:rsid w:val="000B7F8F"/>
    <w:rsid w:val="000C1036"/>
    <w:rsid w:val="000C28C2"/>
    <w:rsid w:val="000D4B8F"/>
    <w:rsid w:val="000D5D78"/>
    <w:rsid w:val="000E6FDF"/>
    <w:rsid w:val="000F4B2E"/>
    <w:rsid w:val="001003A2"/>
    <w:rsid w:val="00106EF5"/>
    <w:rsid w:val="00107C06"/>
    <w:rsid w:val="00112A63"/>
    <w:rsid w:val="00141497"/>
    <w:rsid w:val="00145A60"/>
    <w:rsid w:val="00154FE7"/>
    <w:rsid w:val="00155D5C"/>
    <w:rsid w:val="00156882"/>
    <w:rsid w:val="00157640"/>
    <w:rsid w:val="001606BC"/>
    <w:rsid w:val="0016723C"/>
    <w:rsid w:val="001702E6"/>
    <w:rsid w:val="00173087"/>
    <w:rsid w:val="001771DE"/>
    <w:rsid w:val="00184F2C"/>
    <w:rsid w:val="001A3AE8"/>
    <w:rsid w:val="001D2130"/>
    <w:rsid w:val="001F376F"/>
    <w:rsid w:val="001F4002"/>
    <w:rsid w:val="001F5D3B"/>
    <w:rsid w:val="00201C5B"/>
    <w:rsid w:val="00207646"/>
    <w:rsid w:val="00210318"/>
    <w:rsid w:val="00210F92"/>
    <w:rsid w:val="00220B80"/>
    <w:rsid w:val="00220F12"/>
    <w:rsid w:val="00225D21"/>
    <w:rsid w:val="00251D30"/>
    <w:rsid w:val="0025333A"/>
    <w:rsid w:val="00255330"/>
    <w:rsid w:val="00270F08"/>
    <w:rsid w:val="00273760"/>
    <w:rsid w:val="002829D8"/>
    <w:rsid w:val="002849B5"/>
    <w:rsid w:val="002B0591"/>
    <w:rsid w:val="002C027E"/>
    <w:rsid w:val="002C3075"/>
    <w:rsid w:val="002D091F"/>
    <w:rsid w:val="002D2FAC"/>
    <w:rsid w:val="002D4353"/>
    <w:rsid w:val="002D6EB5"/>
    <w:rsid w:val="002E36AC"/>
    <w:rsid w:val="003139B4"/>
    <w:rsid w:val="00315BD1"/>
    <w:rsid w:val="003168D0"/>
    <w:rsid w:val="003170E8"/>
    <w:rsid w:val="00331ABB"/>
    <w:rsid w:val="00347E05"/>
    <w:rsid w:val="00361167"/>
    <w:rsid w:val="00376FF1"/>
    <w:rsid w:val="0038069B"/>
    <w:rsid w:val="00390FE0"/>
    <w:rsid w:val="00396B51"/>
    <w:rsid w:val="003B4471"/>
    <w:rsid w:val="003C191E"/>
    <w:rsid w:val="003C25FA"/>
    <w:rsid w:val="003C34AC"/>
    <w:rsid w:val="003C3A6B"/>
    <w:rsid w:val="003D57E4"/>
    <w:rsid w:val="003F0FA0"/>
    <w:rsid w:val="00404D4E"/>
    <w:rsid w:val="0040629F"/>
    <w:rsid w:val="0041112A"/>
    <w:rsid w:val="00423778"/>
    <w:rsid w:val="00431764"/>
    <w:rsid w:val="004356D2"/>
    <w:rsid w:val="004457DA"/>
    <w:rsid w:val="004647E9"/>
    <w:rsid w:val="004669CA"/>
    <w:rsid w:val="00467CD2"/>
    <w:rsid w:val="00471A04"/>
    <w:rsid w:val="004768B1"/>
    <w:rsid w:val="00484A85"/>
    <w:rsid w:val="00486FE0"/>
    <w:rsid w:val="00490386"/>
    <w:rsid w:val="004934F6"/>
    <w:rsid w:val="004A231C"/>
    <w:rsid w:val="004B0D0B"/>
    <w:rsid w:val="004D22E8"/>
    <w:rsid w:val="004E138A"/>
    <w:rsid w:val="004F13DA"/>
    <w:rsid w:val="004F78E8"/>
    <w:rsid w:val="004F7B6C"/>
    <w:rsid w:val="005029A1"/>
    <w:rsid w:val="005077C0"/>
    <w:rsid w:val="00516EC1"/>
    <w:rsid w:val="0052674A"/>
    <w:rsid w:val="00534CC9"/>
    <w:rsid w:val="00561188"/>
    <w:rsid w:val="00566481"/>
    <w:rsid w:val="00576006"/>
    <w:rsid w:val="005A39C2"/>
    <w:rsid w:val="005B5FFE"/>
    <w:rsid w:val="005B64E7"/>
    <w:rsid w:val="005C0032"/>
    <w:rsid w:val="005C67AA"/>
    <w:rsid w:val="005E036D"/>
    <w:rsid w:val="005E6EDF"/>
    <w:rsid w:val="005F6796"/>
    <w:rsid w:val="005F6AA3"/>
    <w:rsid w:val="00604861"/>
    <w:rsid w:val="00607B42"/>
    <w:rsid w:val="006115B1"/>
    <w:rsid w:val="00611A28"/>
    <w:rsid w:val="00620395"/>
    <w:rsid w:val="006233AA"/>
    <w:rsid w:val="006236BC"/>
    <w:rsid w:val="0063385B"/>
    <w:rsid w:val="006802DB"/>
    <w:rsid w:val="00687229"/>
    <w:rsid w:val="00695CBA"/>
    <w:rsid w:val="00695FD8"/>
    <w:rsid w:val="0069690F"/>
    <w:rsid w:val="006B31DE"/>
    <w:rsid w:val="006B73F4"/>
    <w:rsid w:val="006F6AAC"/>
    <w:rsid w:val="00706C94"/>
    <w:rsid w:val="00714B2F"/>
    <w:rsid w:val="00717EFA"/>
    <w:rsid w:val="00724765"/>
    <w:rsid w:val="00730BD4"/>
    <w:rsid w:val="0073214F"/>
    <w:rsid w:val="00732BA3"/>
    <w:rsid w:val="0073337C"/>
    <w:rsid w:val="007403D4"/>
    <w:rsid w:val="0074080A"/>
    <w:rsid w:val="007579FE"/>
    <w:rsid w:val="00757A34"/>
    <w:rsid w:val="00760A11"/>
    <w:rsid w:val="00772792"/>
    <w:rsid w:val="00775CAE"/>
    <w:rsid w:val="00786328"/>
    <w:rsid w:val="0079395C"/>
    <w:rsid w:val="007A1812"/>
    <w:rsid w:val="007B5F84"/>
    <w:rsid w:val="007B6C69"/>
    <w:rsid w:val="007C1FD6"/>
    <w:rsid w:val="007C66D7"/>
    <w:rsid w:val="007D21F9"/>
    <w:rsid w:val="007E1756"/>
    <w:rsid w:val="007E3560"/>
    <w:rsid w:val="007F54E7"/>
    <w:rsid w:val="00812F4B"/>
    <w:rsid w:val="008159BD"/>
    <w:rsid w:val="00823C5C"/>
    <w:rsid w:val="008245EC"/>
    <w:rsid w:val="00840879"/>
    <w:rsid w:val="00841021"/>
    <w:rsid w:val="00857DE2"/>
    <w:rsid w:val="008619C8"/>
    <w:rsid w:val="00866D14"/>
    <w:rsid w:val="00887226"/>
    <w:rsid w:val="008926AD"/>
    <w:rsid w:val="0089600D"/>
    <w:rsid w:val="008B3C6E"/>
    <w:rsid w:val="008B43E3"/>
    <w:rsid w:val="008B783B"/>
    <w:rsid w:val="008B79D3"/>
    <w:rsid w:val="008C1B04"/>
    <w:rsid w:val="008D39D7"/>
    <w:rsid w:val="008E4980"/>
    <w:rsid w:val="009023E0"/>
    <w:rsid w:val="00907FB0"/>
    <w:rsid w:val="00910A6F"/>
    <w:rsid w:val="00920A05"/>
    <w:rsid w:val="009215EF"/>
    <w:rsid w:val="00922086"/>
    <w:rsid w:val="00931E8C"/>
    <w:rsid w:val="00933EDD"/>
    <w:rsid w:val="009340CD"/>
    <w:rsid w:val="00944C83"/>
    <w:rsid w:val="00955B0D"/>
    <w:rsid w:val="00955BBF"/>
    <w:rsid w:val="00957C47"/>
    <w:rsid w:val="00957FED"/>
    <w:rsid w:val="00960AE4"/>
    <w:rsid w:val="00972813"/>
    <w:rsid w:val="00974118"/>
    <w:rsid w:val="009863C6"/>
    <w:rsid w:val="009A0806"/>
    <w:rsid w:val="009C1CAE"/>
    <w:rsid w:val="009C4DEA"/>
    <w:rsid w:val="009C61E6"/>
    <w:rsid w:val="009D0875"/>
    <w:rsid w:val="009D630C"/>
    <w:rsid w:val="009D6D56"/>
    <w:rsid w:val="009D70CC"/>
    <w:rsid w:val="009E2C45"/>
    <w:rsid w:val="009E3C80"/>
    <w:rsid w:val="009E6832"/>
    <w:rsid w:val="009F37D5"/>
    <w:rsid w:val="00A11921"/>
    <w:rsid w:val="00A11C46"/>
    <w:rsid w:val="00A2482A"/>
    <w:rsid w:val="00A30DE4"/>
    <w:rsid w:val="00A37E71"/>
    <w:rsid w:val="00A416C7"/>
    <w:rsid w:val="00A508B3"/>
    <w:rsid w:val="00A518C1"/>
    <w:rsid w:val="00A647FB"/>
    <w:rsid w:val="00A67C7A"/>
    <w:rsid w:val="00A67CD4"/>
    <w:rsid w:val="00A8348E"/>
    <w:rsid w:val="00A92805"/>
    <w:rsid w:val="00AD0534"/>
    <w:rsid w:val="00AD38C6"/>
    <w:rsid w:val="00AD5FAD"/>
    <w:rsid w:val="00B02C9C"/>
    <w:rsid w:val="00B03746"/>
    <w:rsid w:val="00B07F50"/>
    <w:rsid w:val="00B267C9"/>
    <w:rsid w:val="00B30600"/>
    <w:rsid w:val="00B33D8E"/>
    <w:rsid w:val="00B37857"/>
    <w:rsid w:val="00B66423"/>
    <w:rsid w:val="00B71614"/>
    <w:rsid w:val="00B770AD"/>
    <w:rsid w:val="00B80F14"/>
    <w:rsid w:val="00B967AC"/>
    <w:rsid w:val="00BA5B04"/>
    <w:rsid w:val="00BB625A"/>
    <w:rsid w:val="00BB7F31"/>
    <w:rsid w:val="00BE3805"/>
    <w:rsid w:val="00BF2F71"/>
    <w:rsid w:val="00BF3E0F"/>
    <w:rsid w:val="00BF5672"/>
    <w:rsid w:val="00C04F7A"/>
    <w:rsid w:val="00C20040"/>
    <w:rsid w:val="00C24851"/>
    <w:rsid w:val="00C30382"/>
    <w:rsid w:val="00C337A0"/>
    <w:rsid w:val="00C54BB0"/>
    <w:rsid w:val="00C576BD"/>
    <w:rsid w:val="00C74E51"/>
    <w:rsid w:val="00C751FC"/>
    <w:rsid w:val="00C8367E"/>
    <w:rsid w:val="00C8744C"/>
    <w:rsid w:val="00C94241"/>
    <w:rsid w:val="00C96682"/>
    <w:rsid w:val="00CA1E1B"/>
    <w:rsid w:val="00CA2180"/>
    <w:rsid w:val="00CB56CF"/>
    <w:rsid w:val="00CC63B9"/>
    <w:rsid w:val="00CD4403"/>
    <w:rsid w:val="00CF6762"/>
    <w:rsid w:val="00CF7821"/>
    <w:rsid w:val="00D07C93"/>
    <w:rsid w:val="00D108A8"/>
    <w:rsid w:val="00D15984"/>
    <w:rsid w:val="00D25381"/>
    <w:rsid w:val="00D47018"/>
    <w:rsid w:val="00D50ACA"/>
    <w:rsid w:val="00D703DB"/>
    <w:rsid w:val="00D75416"/>
    <w:rsid w:val="00D843EE"/>
    <w:rsid w:val="00D876CF"/>
    <w:rsid w:val="00D92FDB"/>
    <w:rsid w:val="00DA4697"/>
    <w:rsid w:val="00DB7FBA"/>
    <w:rsid w:val="00DD12FE"/>
    <w:rsid w:val="00DD2889"/>
    <w:rsid w:val="00DF62AF"/>
    <w:rsid w:val="00E030EB"/>
    <w:rsid w:val="00E06132"/>
    <w:rsid w:val="00E113AD"/>
    <w:rsid w:val="00E14216"/>
    <w:rsid w:val="00E22186"/>
    <w:rsid w:val="00E2267E"/>
    <w:rsid w:val="00E23DA6"/>
    <w:rsid w:val="00E32A03"/>
    <w:rsid w:val="00E33B35"/>
    <w:rsid w:val="00E3524A"/>
    <w:rsid w:val="00E355A6"/>
    <w:rsid w:val="00E466F9"/>
    <w:rsid w:val="00E47777"/>
    <w:rsid w:val="00E508DF"/>
    <w:rsid w:val="00E5484D"/>
    <w:rsid w:val="00E90541"/>
    <w:rsid w:val="00E90C83"/>
    <w:rsid w:val="00EB15DA"/>
    <w:rsid w:val="00EB7866"/>
    <w:rsid w:val="00EC42F7"/>
    <w:rsid w:val="00EC45A3"/>
    <w:rsid w:val="00EC71D4"/>
    <w:rsid w:val="00ED2CDA"/>
    <w:rsid w:val="00ED57C0"/>
    <w:rsid w:val="00F21C67"/>
    <w:rsid w:val="00F30D2D"/>
    <w:rsid w:val="00F372CF"/>
    <w:rsid w:val="00F404C4"/>
    <w:rsid w:val="00F43076"/>
    <w:rsid w:val="00F56676"/>
    <w:rsid w:val="00F57B50"/>
    <w:rsid w:val="00F75F4C"/>
    <w:rsid w:val="00F77B50"/>
    <w:rsid w:val="00F841DE"/>
    <w:rsid w:val="00F87022"/>
    <w:rsid w:val="00F93C33"/>
    <w:rsid w:val="00FB1F22"/>
    <w:rsid w:val="00FC3CB2"/>
    <w:rsid w:val="00FD0902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E4E1749-1428-4551-932A-C1CB6F68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875"/>
    <w:rPr>
      <w:sz w:val="24"/>
      <w:szCs w:val="24"/>
    </w:rPr>
  </w:style>
  <w:style w:type="paragraph" w:styleId="Heading4">
    <w:name w:val="heading 4"/>
    <w:basedOn w:val="Normal"/>
    <w:qFormat/>
    <w:rsid w:val="006115B1"/>
    <w:pPr>
      <w:spacing w:before="100" w:beforeAutospacing="1" w:after="100" w:afterAutospacing="1"/>
      <w:outlineLvl w:val="3"/>
    </w:pPr>
    <w:rPr>
      <w:b/>
      <w:bCs/>
    </w:rPr>
  </w:style>
  <w:style w:type="paragraph" w:styleId="Heading7">
    <w:name w:val="heading 7"/>
    <w:basedOn w:val="Normal"/>
    <w:next w:val="Normal"/>
    <w:qFormat/>
    <w:rsid w:val="00B3060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A469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1167"/>
    <w:pPr>
      <w:spacing w:before="100" w:beforeAutospacing="1" w:after="100" w:afterAutospacing="1"/>
    </w:pPr>
  </w:style>
  <w:style w:type="character" w:customStyle="1" w:styleId="style13">
    <w:name w:val="style13"/>
    <w:basedOn w:val="DefaultParagraphFont"/>
    <w:rsid w:val="00361167"/>
  </w:style>
  <w:style w:type="character" w:customStyle="1" w:styleId="style12">
    <w:name w:val="style12"/>
    <w:basedOn w:val="DefaultParagraphFont"/>
    <w:rsid w:val="00361167"/>
  </w:style>
  <w:style w:type="paragraph" w:styleId="BodyText3">
    <w:name w:val="Body Text 3"/>
    <w:basedOn w:val="Normal"/>
    <w:rsid w:val="00361167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61167"/>
    <w:rPr>
      <w:color w:val="0000FF"/>
      <w:u w:val="single"/>
    </w:rPr>
  </w:style>
  <w:style w:type="paragraph" w:customStyle="1" w:styleId="style121">
    <w:name w:val="style121"/>
    <w:basedOn w:val="Normal"/>
    <w:rsid w:val="00361167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61167"/>
    <w:rPr>
      <w:b/>
      <w:bCs/>
    </w:rPr>
  </w:style>
  <w:style w:type="table" w:styleId="TableGrid">
    <w:name w:val="Table Grid"/>
    <w:basedOn w:val="TableNormal"/>
    <w:rsid w:val="007B6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3DB5"/>
    <w:pPr>
      <w:spacing w:after="120"/>
    </w:pPr>
  </w:style>
  <w:style w:type="paragraph" w:styleId="NoSpacing">
    <w:name w:val="No Spacing"/>
    <w:qFormat/>
    <w:rsid w:val="005A39C2"/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B66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1F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2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6670-D74E-4641-93C9-926F5151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2770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Safety Plan (ISP)</vt:lpstr>
    </vt:vector>
  </TitlesOfParts>
  <Company>Penn State University</Company>
  <LinksUpToDate>false</LinksUpToDate>
  <CharactersWithSpaces>20059</CharactersWithSpaces>
  <SharedDoc>false</SharedDoc>
  <HLinks>
    <vt:vector size="6" baseType="variant">
      <vt:variant>
        <vt:i4>1376382</vt:i4>
      </vt:variant>
      <vt:variant>
        <vt:i4>6</vt:i4>
      </vt:variant>
      <vt:variant>
        <vt:i4>0</vt:i4>
      </vt:variant>
      <vt:variant>
        <vt:i4>5</vt:i4>
      </vt:variant>
      <vt:variant>
        <vt:lpwstr>mailto:mgc3@psu.edu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Safety Plan (ISP)</dc:title>
  <dc:creator>CLAVER</dc:creator>
  <cp:lastModifiedBy>Mark  Linsenbigler</cp:lastModifiedBy>
  <cp:revision>3</cp:revision>
  <cp:lastPrinted>2016-09-06T14:57:00Z</cp:lastPrinted>
  <dcterms:created xsi:type="dcterms:W3CDTF">2018-04-13T14:42:00Z</dcterms:created>
  <dcterms:modified xsi:type="dcterms:W3CDTF">2018-04-13T14:47:00Z</dcterms:modified>
</cp:coreProperties>
</file>