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062D" w14:textId="77777777" w:rsidR="0017792F" w:rsidRDefault="008D322B" w:rsidP="00617300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8D322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F7E0656" wp14:editId="6F7E0657">
            <wp:simplePos x="0" y="0"/>
            <wp:positionH relativeFrom="margin">
              <wp:align>left</wp:align>
            </wp:positionH>
            <wp:positionV relativeFrom="paragraph">
              <wp:posOffset>153698</wp:posOffset>
            </wp:positionV>
            <wp:extent cx="1554480" cy="729731"/>
            <wp:effectExtent l="0" t="0" r="762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D522A3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6F7E0658" wp14:editId="6F7E0659">
                <wp:extent cx="131064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7E0664" w14:textId="77777777" w:rsidR="00D522A3" w:rsidRDefault="00D522A3" w:rsidP="00D52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7E065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hD7wEAALcDAAAOAAAAZHJzL2Uyb0RvYy54bWysk02P0zAQhu9I/AfLd5qkZQuKmq7KLstl&#10;+ZDa1Z6nttMEYo+x3Sb994zdbIrghrhY8ce887wzk9XtoDt2Us63aCpezHLOlBEoW3Oo+NPu4c1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6F7E0664" w14:textId="77777777" w:rsidR="00D522A3" w:rsidRDefault="00D522A3" w:rsidP="00D522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7E062E" w14:textId="77777777" w:rsidR="00617300" w:rsidRPr="00185BB5" w:rsidRDefault="00617300" w:rsidP="008D322B">
      <w:pPr>
        <w:spacing w:after="0" w:line="240" w:lineRule="auto"/>
        <w:jc w:val="right"/>
        <w:rPr>
          <w:b/>
          <w:sz w:val="40"/>
          <w:szCs w:val="40"/>
        </w:rPr>
      </w:pPr>
      <w:r w:rsidRPr="00185BB5">
        <w:rPr>
          <w:b/>
          <w:noProof/>
          <w:sz w:val="40"/>
          <w:szCs w:val="40"/>
        </w:rPr>
        <w:t>Pesticide Management</w:t>
      </w:r>
      <w:r w:rsidRPr="00185BB5">
        <w:rPr>
          <w:b/>
          <w:sz w:val="40"/>
          <w:szCs w:val="40"/>
        </w:rPr>
        <w:t xml:space="preserve"> </w:t>
      </w:r>
      <w:r w:rsidR="0017792F" w:rsidRPr="00185BB5">
        <w:rPr>
          <w:b/>
          <w:sz w:val="40"/>
          <w:szCs w:val="40"/>
        </w:rPr>
        <w:t>Program</w:t>
      </w:r>
    </w:p>
    <w:p w14:paraId="6F7E062F" w14:textId="77777777" w:rsidR="00D522A3" w:rsidRDefault="00000000" w:rsidP="008D322B">
      <w:pPr>
        <w:spacing w:after="0"/>
        <w:jc w:val="right"/>
        <w:rPr>
          <w:b/>
        </w:rPr>
      </w:pPr>
      <w:hyperlink r:id="rId11" w:history="1">
        <w:r w:rsidR="00717502" w:rsidRPr="00717502">
          <w:rPr>
            <w:rStyle w:val="Hyperlink"/>
          </w:rPr>
          <w:t>http://ehs.psu.edu/pesticide-management/overview</w:t>
        </w:r>
      </w:hyperlink>
    </w:p>
    <w:p w14:paraId="6F7E0630" w14:textId="132AC71D" w:rsidR="00617300" w:rsidRDefault="00617300" w:rsidP="008D322B">
      <w:pPr>
        <w:spacing w:after="0"/>
        <w:ind w:left="2700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7C31AD">
        <w:rPr>
          <w:b/>
        </w:rPr>
        <w:t>Jason Haney</w:t>
      </w:r>
      <w:r w:rsidRPr="008578D0">
        <w:rPr>
          <w:b/>
        </w:rPr>
        <w:t xml:space="preserve">, </w:t>
      </w:r>
      <w:hyperlink r:id="rId12" w:history="1">
        <w:r w:rsidR="00017E96">
          <w:rPr>
            <w:rStyle w:val="Hyperlink"/>
            <w:b/>
          </w:rPr>
          <w:t>jrh5064@psu.edu</w:t>
        </w:r>
      </w:hyperlink>
    </w:p>
    <w:p w14:paraId="6F7E0631" w14:textId="77777777" w:rsidR="008D322B" w:rsidRDefault="008D322B" w:rsidP="008D322B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14:paraId="6F7E0632" w14:textId="77777777" w:rsidR="00617300" w:rsidRDefault="00617300" w:rsidP="00617300">
      <w:pPr>
        <w:spacing w:after="0" w:line="240" w:lineRule="auto"/>
        <w:rPr>
          <w:b/>
        </w:rPr>
      </w:pPr>
    </w:p>
    <w:p w14:paraId="6F7E0633" w14:textId="77777777" w:rsidR="00617300" w:rsidRPr="005B430D" w:rsidRDefault="00617300" w:rsidP="0061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F7E0634" w14:textId="77777777" w:rsidR="00617300" w:rsidRPr="008D322B" w:rsidRDefault="00617300" w:rsidP="0061730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University employees</w:t>
      </w:r>
      <w:r w:rsidR="002146E4" w:rsidRPr="008D322B">
        <w:rPr>
          <w:rFonts w:eastAsia="Times New Roman"/>
          <w:color w:val="000000"/>
          <w:sz w:val="22"/>
          <w:szCs w:val="22"/>
        </w:rPr>
        <w:t>, visitors and</w:t>
      </w:r>
      <w:r w:rsidRPr="008D322B">
        <w:rPr>
          <w:rFonts w:eastAsia="Times New Roman"/>
          <w:color w:val="000000"/>
          <w:sz w:val="22"/>
          <w:szCs w:val="22"/>
        </w:rPr>
        <w:t xml:space="preserve"> students (non-employees) who apply pesticides.</w:t>
      </w:r>
    </w:p>
    <w:p w14:paraId="6F7E0635" w14:textId="77777777" w:rsidR="00617300" w:rsidRPr="008D322B" w:rsidRDefault="00617300" w:rsidP="00617300">
      <w:pPr>
        <w:numPr>
          <w:ilvl w:val="1"/>
          <w:numId w:val="2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Pesticides include: bee spray, ant traps, herbicides, fungicides, insecticides, swimming pool chemicals, etc.</w:t>
      </w:r>
    </w:p>
    <w:p w14:paraId="6F7E0636" w14:textId="77777777" w:rsidR="00617300" w:rsidRPr="008D322B" w:rsidRDefault="00617300" w:rsidP="0061730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 xml:space="preserve">University employees, </w:t>
      </w:r>
      <w:r w:rsidR="002146E4" w:rsidRPr="008D322B">
        <w:rPr>
          <w:rFonts w:eastAsia="Times New Roman"/>
          <w:color w:val="000000"/>
          <w:sz w:val="22"/>
          <w:szCs w:val="22"/>
        </w:rPr>
        <w:t xml:space="preserve">visitors </w:t>
      </w:r>
      <w:r w:rsidRPr="008D322B">
        <w:rPr>
          <w:rFonts w:eastAsia="Times New Roman"/>
          <w:color w:val="000000"/>
          <w:sz w:val="22"/>
          <w:szCs w:val="22"/>
        </w:rPr>
        <w:t xml:space="preserve">or students, who work or conduct research at an agricultural facility (nursery, farm, greenhouse, </w:t>
      </w:r>
      <w:r w:rsidR="00185BB5" w:rsidRPr="008D322B">
        <w:rPr>
          <w:rFonts w:eastAsia="Times New Roman"/>
          <w:color w:val="000000"/>
          <w:sz w:val="22"/>
          <w:szCs w:val="22"/>
        </w:rPr>
        <w:t xml:space="preserve">laboratory, research center, </w:t>
      </w:r>
      <w:r w:rsidRPr="008D322B">
        <w:rPr>
          <w:rFonts w:eastAsia="Times New Roman"/>
          <w:color w:val="000000"/>
          <w:sz w:val="22"/>
          <w:szCs w:val="22"/>
        </w:rPr>
        <w:t>etc.) where pesticides are applied.</w:t>
      </w:r>
    </w:p>
    <w:p w14:paraId="6F7E0637" w14:textId="77777777" w:rsidR="00617300" w:rsidRPr="008D322B" w:rsidRDefault="00617300" w:rsidP="0061730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Work units that contract with vendors for pesticide applications.</w:t>
      </w:r>
    </w:p>
    <w:p w14:paraId="6F7E0638" w14:textId="77777777" w:rsidR="00617300" w:rsidRPr="005B430D" w:rsidRDefault="00617300" w:rsidP="00617300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6F7E0639" w14:textId="77777777" w:rsidR="00617300" w:rsidRPr="00CC5B64" w:rsidRDefault="00617300" w:rsidP="0061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230362">
        <w:rPr>
          <w:b/>
          <w:sz w:val="28"/>
          <w:szCs w:val="28"/>
        </w:rPr>
        <w:t>key</w:t>
      </w:r>
      <w:r w:rsidR="00185BB5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14:paraId="6F7E063A" w14:textId="77777777" w:rsidR="00617300" w:rsidRPr="008D322B" w:rsidRDefault="00617300" w:rsidP="00617300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Each work unit must have a business license as a public applicator.</w:t>
      </w:r>
    </w:p>
    <w:p w14:paraId="6F7E063B" w14:textId="77777777" w:rsidR="00617300" w:rsidRPr="008D322B" w:rsidRDefault="00617300" w:rsidP="00617300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 xml:space="preserve">Only certified pesticide applicators may apply and/or oversee the application of pesticides.  </w:t>
      </w:r>
    </w:p>
    <w:p w14:paraId="6F7E063C" w14:textId="77777777" w:rsidR="00617300" w:rsidRPr="008D322B" w:rsidRDefault="00617300" w:rsidP="00617300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>Supervisors must:</w:t>
      </w:r>
    </w:p>
    <w:p w14:paraId="6F7E063D" w14:textId="77777777" w:rsidR="006862BF" w:rsidRPr="008D322B" w:rsidRDefault="006862BF" w:rsidP="006862BF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Identify the individuals at their facility that need training and ensure they are trained.</w:t>
      </w:r>
    </w:p>
    <w:p w14:paraId="6F7E063E" w14:textId="77777777" w:rsidR="00617300" w:rsidRPr="008D322B" w:rsidRDefault="00617300" w:rsidP="00617300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>Provide safety equipment and Personal Protecti</w:t>
      </w:r>
      <w:r w:rsidR="008E1926" w:rsidRPr="008D322B">
        <w:rPr>
          <w:sz w:val="22"/>
          <w:szCs w:val="22"/>
        </w:rPr>
        <w:t>ve</w:t>
      </w:r>
      <w:r w:rsidRPr="008D322B">
        <w:rPr>
          <w:sz w:val="22"/>
          <w:szCs w:val="22"/>
        </w:rPr>
        <w:t xml:space="preserve"> Equipment</w:t>
      </w:r>
      <w:r w:rsidR="008E1926" w:rsidRPr="008D322B">
        <w:rPr>
          <w:sz w:val="22"/>
          <w:szCs w:val="22"/>
        </w:rPr>
        <w:t xml:space="preserve"> (PPE</w:t>
      </w:r>
      <w:r w:rsidRPr="008D322B">
        <w:rPr>
          <w:sz w:val="22"/>
          <w:szCs w:val="22"/>
        </w:rPr>
        <w:t>) and ensure that it is worn by employees.</w:t>
      </w:r>
    </w:p>
    <w:p w14:paraId="6F7E063F" w14:textId="77777777" w:rsidR="00617300" w:rsidRPr="008D322B" w:rsidRDefault="00617300" w:rsidP="00617300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 xml:space="preserve">Ensure Integrated </w:t>
      </w:r>
      <w:r w:rsidR="008E1926" w:rsidRPr="008D322B">
        <w:rPr>
          <w:sz w:val="22"/>
          <w:szCs w:val="22"/>
        </w:rPr>
        <w:t>Pest Management</w:t>
      </w:r>
      <w:r w:rsidRPr="008D322B">
        <w:rPr>
          <w:sz w:val="22"/>
          <w:szCs w:val="22"/>
        </w:rPr>
        <w:t xml:space="preserve"> (IPM) is followed</w:t>
      </w:r>
      <w:r w:rsidR="008E1926" w:rsidRPr="008D322B">
        <w:rPr>
          <w:sz w:val="22"/>
          <w:szCs w:val="22"/>
        </w:rPr>
        <w:t>.</w:t>
      </w:r>
    </w:p>
    <w:p w14:paraId="6F7E0640" w14:textId="77777777" w:rsidR="00617300" w:rsidRPr="008D322B" w:rsidRDefault="00617300" w:rsidP="00617300">
      <w:pPr>
        <w:numPr>
          <w:ilvl w:val="0"/>
          <w:numId w:val="1"/>
        </w:numPr>
        <w:spacing w:after="0" w:line="240" w:lineRule="auto"/>
        <w:ind w:left="360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>Applicators must:</w:t>
      </w:r>
    </w:p>
    <w:p w14:paraId="6F7E0641" w14:textId="77777777" w:rsidR="00617300" w:rsidRPr="008D322B" w:rsidRDefault="00617300" w:rsidP="00617300">
      <w:pPr>
        <w:numPr>
          <w:ilvl w:val="0"/>
          <w:numId w:val="25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>Read and follow pesticide label directions.</w:t>
      </w:r>
    </w:p>
    <w:p w14:paraId="6F7E0642" w14:textId="77777777" w:rsidR="00617300" w:rsidRPr="008D322B" w:rsidRDefault="00617300" w:rsidP="00617300">
      <w:pPr>
        <w:numPr>
          <w:ilvl w:val="0"/>
          <w:numId w:val="25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>Maintain records of pesticide applications.</w:t>
      </w:r>
    </w:p>
    <w:p w14:paraId="6F7E0643" w14:textId="77777777" w:rsidR="00617300" w:rsidRPr="008D322B" w:rsidRDefault="00617300" w:rsidP="00617300">
      <w:pPr>
        <w:numPr>
          <w:ilvl w:val="0"/>
          <w:numId w:val="25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Ensure proper notification of appropriate parties before application.</w:t>
      </w:r>
    </w:p>
    <w:p w14:paraId="6F7E0644" w14:textId="77777777" w:rsidR="00617300" w:rsidRPr="008D322B" w:rsidRDefault="00617300" w:rsidP="00617300">
      <w:pPr>
        <w:numPr>
          <w:ilvl w:val="0"/>
          <w:numId w:val="1"/>
        </w:numPr>
        <w:spacing w:after="0" w:line="240" w:lineRule="auto"/>
        <w:ind w:left="360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>Dispose of pesticide waste properly through EHS or CHEMSWEEP.</w:t>
      </w:r>
    </w:p>
    <w:p w14:paraId="6F7E0645" w14:textId="77777777" w:rsidR="00617300" w:rsidRPr="008D322B" w:rsidRDefault="00617300" w:rsidP="00617300">
      <w:pPr>
        <w:numPr>
          <w:ilvl w:val="1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8D322B">
        <w:rPr>
          <w:sz w:val="22"/>
          <w:szCs w:val="22"/>
        </w:rPr>
        <w:t>Training requirements:</w:t>
      </w:r>
    </w:p>
    <w:p w14:paraId="6F7E0646" w14:textId="77777777" w:rsidR="00617300" w:rsidRPr="008D322B" w:rsidRDefault="008E1926" w:rsidP="00617300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Ensure c</w:t>
      </w:r>
      <w:r w:rsidR="00617300" w:rsidRPr="008D322B">
        <w:rPr>
          <w:sz w:val="22"/>
          <w:szCs w:val="22"/>
        </w:rPr>
        <w:t xml:space="preserve">ertified applicators </w:t>
      </w:r>
      <w:r w:rsidRPr="008D322B">
        <w:rPr>
          <w:sz w:val="22"/>
          <w:szCs w:val="22"/>
        </w:rPr>
        <w:t xml:space="preserve">are trained </w:t>
      </w:r>
      <w:r w:rsidR="00617300" w:rsidRPr="008D322B">
        <w:rPr>
          <w:sz w:val="22"/>
          <w:szCs w:val="22"/>
        </w:rPr>
        <w:t>in accordance with PDA requirements.</w:t>
      </w:r>
    </w:p>
    <w:p w14:paraId="6F7E0647" w14:textId="77777777" w:rsidR="006862BF" w:rsidRPr="008D322B" w:rsidRDefault="006862BF" w:rsidP="00617300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Provide applicators with specific hands on training for pesticide application equipment.</w:t>
      </w:r>
    </w:p>
    <w:p w14:paraId="6F7E0648" w14:textId="77777777" w:rsidR="00617300" w:rsidRPr="008D322B" w:rsidRDefault="008E1926" w:rsidP="00617300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Ensure</w:t>
      </w:r>
      <w:r w:rsidR="00617300" w:rsidRPr="008D322B">
        <w:rPr>
          <w:sz w:val="22"/>
          <w:szCs w:val="22"/>
        </w:rPr>
        <w:t xml:space="preserve"> Worker Protection Standard </w:t>
      </w:r>
      <w:hyperlink r:id="rId13" w:history="1">
        <w:r w:rsidR="00617300" w:rsidRPr="008D322B">
          <w:rPr>
            <w:rStyle w:val="Hyperlink"/>
            <w:sz w:val="22"/>
            <w:szCs w:val="22"/>
          </w:rPr>
          <w:t>training</w:t>
        </w:r>
      </w:hyperlink>
      <w:r w:rsidR="00617300" w:rsidRPr="008D322B">
        <w:rPr>
          <w:sz w:val="22"/>
          <w:szCs w:val="22"/>
        </w:rPr>
        <w:t xml:space="preserve"> for Agricultural workers (including students) </w:t>
      </w:r>
      <w:r w:rsidRPr="008D322B">
        <w:rPr>
          <w:sz w:val="22"/>
          <w:szCs w:val="22"/>
        </w:rPr>
        <w:t>is p</w:t>
      </w:r>
      <w:r w:rsidR="006862BF" w:rsidRPr="008D322B">
        <w:rPr>
          <w:sz w:val="22"/>
          <w:szCs w:val="22"/>
        </w:rPr>
        <w:t xml:space="preserve">rovided </w:t>
      </w:r>
      <w:r w:rsidR="00617300" w:rsidRPr="008D322B">
        <w:rPr>
          <w:sz w:val="22"/>
          <w:szCs w:val="22"/>
        </w:rPr>
        <w:t>every 5 years.</w:t>
      </w:r>
    </w:p>
    <w:p w14:paraId="6F7E0649" w14:textId="77777777" w:rsidR="00617300" w:rsidRPr="008D322B" w:rsidRDefault="00617300" w:rsidP="00617300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8D322B">
        <w:rPr>
          <w:sz w:val="22"/>
          <w:szCs w:val="22"/>
        </w:rPr>
        <w:t xml:space="preserve">Self-inspection requirements: </w:t>
      </w:r>
    </w:p>
    <w:p w14:paraId="6F7E064A" w14:textId="77777777" w:rsidR="00617300" w:rsidRPr="008D322B" w:rsidRDefault="00617300" w:rsidP="00617300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Inspect pesticide storage areas every month.</w:t>
      </w:r>
    </w:p>
    <w:p w14:paraId="6F7E064B" w14:textId="77777777" w:rsidR="00617300" w:rsidRPr="008D322B" w:rsidRDefault="00617300" w:rsidP="00617300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8D322B">
        <w:rPr>
          <w:sz w:val="22"/>
          <w:szCs w:val="22"/>
        </w:rPr>
        <w:t xml:space="preserve">Audit the implementation of your program annually. </w:t>
      </w:r>
    </w:p>
    <w:p w14:paraId="6F7E064C" w14:textId="77777777" w:rsidR="00617300" w:rsidRPr="008D322B" w:rsidRDefault="00617300" w:rsidP="00617300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8D322B">
        <w:rPr>
          <w:sz w:val="22"/>
          <w:szCs w:val="22"/>
        </w:rPr>
        <w:t>Regularly scheduled program components:</w:t>
      </w:r>
    </w:p>
    <w:p w14:paraId="6F7E064D" w14:textId="77777777" w:rsidR="00617300" w:rsidRPr="008D322B" w:rsidRDefault="00617300" w:rsidP="00617300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Inventory all pesticides at your facility annually.</w:t>
      </w:r>
    </w:p>
    <w:p w14:paraId="6F7E064E" w14:textId="77777777" w:rsidR="006862BF" w:rsidRPr="008D322B" w:rsidRDefault="006862BF" w:rsidP="006862BF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8D322B">
        <w:rPr>
          <w:sz w:val="22"/>
          <w:szCs w:val="22"/>
        </w:rPr>
        <w:t>Recordkeeping Requirements:</w:t>
      </w:r>
    </w:p>
    <w:p w14:paraId="6F7E064F" w14:textId="77777777" w:rsidR="006862BF" w:rsidRPr="008D322B" w:rsidRDefault="006862BF" w:rsidP="006862BF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Maintain pesticide application and hypersensitivity/notification records for 3 years.</w:t>
      </w:r>
    </w:p>
    <w:p w14:paraId="6F7E0650" w14:textId="77777777" w:rsidR="006862BF" w:rsidRPr="008D322B" w:rsidRDefault="006862BF" w:rsidP="006862BF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Maintain Worker Protection Standard training records for 5 years.</w:t>
      </w:r>
    </w:p>
    <w:p w14:paraId="6F7E0651" w14:textId="77777777" w:rsidR="00617300" w:rsidRDefault="00617300" w:rsidP="00617300">
      <w:pPr>
        <w:spacing w:after="0" w:line="240" w:lineRule="auto"/>
        <w:rPr>
          <w:b/>
        </w:rPr>
      </w:pPr>
    </w:p>
    <w:p w14:paraId="6F7E0652" w14:textId="77777777" w:rsidR="00617300" w:rsidRPr="005B430D" w:rsidRDefault="00617300" w:rsidP="0061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14:paraId="6F7E0653" w14:textId="77777777" w:rsidR="00617300" w:rsidRPr="008D322B" w:rsidRDefault="00617300" w:rsidP="00617300">
      <w:pPr>
        <w:numPr>
          <w:ilvl w:val="0"/>
          <w:numId w:val="3"/>
        </w:numPr>
        <w:spacing w:after="0" w:line="240" w:lineRule="auto"/>
        <w:rPr>
          <w:b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PA Department of Ag</w:t>
      </w:r>
      <w:r w:rsidR="002146E4" w:rsidRPr="008D322B">
        <w:rPr>
          <w:rFonts w:eastAsia="Times New Roman"/>
          <w:color w:val="000000"/>
          <w:sz w:val="22"/>
          <w:szCs w:val="22"/>
        </w:rPr>
        <w:t>riculture</w:t>
      </w:r>
      <w:r w:rsidRPr="008D322B">
        <w:rPr>
          <w:rFonts w:eastAsia="Times New Roman"/>
          <w:color w:val="000000"/>
          <w:sz w:val="22"/>
          <w:szCs w:val="22"/>
        </w:rPr>
        <w:t xml:space="preserve"> Regulations ( Pa Code Title 7 Chapter 128) </w:t>
      </w:r>
      <w:r w:rsidRPr="008D322B">
        <w:rPr>
          <w:rFonts w:eastAsia="Times New Roman"/>
          <w:color w:val="000000"/>
          <w:sz w:val="22"/>
          <w:szCs w:val="22"/>
        </w:rPr>
        <w:tab/>
      </w:r>
      <w:hyperlink r:id="rId14" w:history="1">
        <w:r w:rsidRPr="008D322B">
          <w:rPr>
            <w:rStyle w:val="Hyperlink"/>
            <w:rFonts w:eastAsia="Times New Roman"/>
            <w:sz w:val="22"/>
            <w:szCs w:val="22"/>
          </w:rPr>
          <w:t>http://www.pacode.com/secure/data/007/chapter128/chap128toc.html</w:t>
        </w:r>
      </w:hyperlink>
    </w:p>
    <w:p w14:paraId="6F7E0654" w14:textId="77777777" w:rsidR="00617300" w:rsidRPr="008D322B" w:rsidRDefault="00617300" w:rsidP="00617300">
      <w:pPr>
        <w:numPr>
          <w:ilvl w:val="0"/>
          <w:numId w:val="3"/>
        </w:numPr>
        <w:spacing w:after="0" w:line="240" w:lineRule="auto"/>
        <w:rPr>
          <w:b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US EPA Worker Protection Requirements (40 CFR 170)</w:t>
      </w:r>
    </w:p>
    <w:p w14:paraId="6F7E0655" w14:textId="77777777" w:rsidR="006875DF" w:rsidRPr="008D322B" w:rsidRDefault="00000000" w:rsidP="00033D60">
      <w:pPr>
        <w:spacing w:after="0" w:line="240" w:lineRule="auto"/>
        <w:ind w:left="720"/>
        <w:rPr>
          <w:sz w:val="22"/>
          <w:szCs w:val="22"/>
        </w:rPr>
      </w:pPr>
      <w:hyperlink r:id="rId15" w:history="1">
        <w:r w:rsidR="00033D60" w:rsidRPr="008D322B">
          <w:rPr>
            <w:rStyle w:val="Hyperlink"/>
            <w:sz w:val="22"/>
            <w:szCs w:val="22"/>
          </w:rPr>
          <w:t>http://www2.epa.gov/pesticide-worker-safety</w:t>
        </w:r>
      </w:hyperlink>
      <w:r w:rsidR="00033D60" w:rsidRPr="008D322B">
        <w:rPr>
          <w:sz w:val="22"/>
          <w:szCs w:val="22"/>
        </w:rPr>
        <w:t xml:space="preserve"> </w:t>
      </w:r>
    </w:p>
    <w:sectPr w:rsidR="006875DF" w:rsidRPr="008D322B" w:rsidSect="008D322B">
      <w:headerReference w:type="default" r:id="rId16"/>
      <w:footerReference w:type="default" r:id="rId17"/>
      <w:pgSz w:w="12240" w:h="15840" w:code="1"/>
      <w:pgMar w:top="1008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8BFA" w14:textId="77777777" w:rsidR="001C1B72" w:rsidRDefault="001C1B72" w:rsidP="00617300">
      <w:pPr>
        <w:spacing w:after="0" w:line="240" w:lineRule="auto"/>
      </w:pPr>
      <w:r>
        <w:separator/>
      </w:r>
    </w:p>
  </w:endnote>
  <w:endnote w:type="continuationSeparator" w:id="0">
    <w:p w14:paraId="4E89B002" w14:textId="77777777" w:rsidR="001C1B72" w:rsidRDefault="001C1B72" w:rsidP="0061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0662" w14:textId="109C8C5D" w:rsidR="005A421D" w:rsidRPr="00185BB5" w:rsidRDefault="005A421D" w:rsidP="00185BB5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Revised October </w:t>
    </w:r>
    <w:r w:rsidR="00112565">
      <w:rPr>
        <w:sz w:val="20"/>
        <w:szCs w:val="20"/>
      </w:rPr>
      <w:t>26</w:t>
    </w:r>
    <w:r>
      <w:rPr>
        <w:sz w:val="20"/>
        <w:szCs w:val="20"/>
      </w:rPr>
      <w:t>, 20</w:t>
    </w:r>
    <w:r w:rsidR="00112565">
      <w:rPr>
        <w:sz w:val="20"/>
        <w:szCs w:val="20"/>
      </w:rPr>
      <w:t>23</w:t>
    </w:r>
  </w:p>
  <w:p w14:paraId="6F7E0663" w14:textId="77777777" w:rsidR="0017792F" w:rsidRDefault="0017792F" w:rsidP="00185BB5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7C99" w14:textId="77777777" w:rsidR="001C1B72" w:rsidRDefault="001C1B72" w:rsidP="00617300">
      <w:pPr>
        <w:spacing w:after="0" w:line="240" w:lineRule="auto"/>
      </w:pPr>
      <w:r>
        <w:separator/>
      </w:r>
    </w:p>
  </w:footnote>
  <w:footnote w:type="continuationSeparator" w:id="0">
    <w:p w14:paraId="38D56FD0" w14:textId="77777777" w:rsidR="001C1B72" w:rsidRDefault="001C1B72" w:rsidP="0061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065E" w14:textId="77777777" w:rsidR="0017792F" w:rsidRDefault="0017792F">
    <w:pPr>
      <w:pStyle w:val="Header"/>
    </w:pPr>
  </w:p>
  <w:p w14:paraId="6F7E065F" w14:textId="77777777" w:rsidR="0017792F" w:rsidRDefault="0017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51E"/>
    <w:multiLevelType w:val="hybridMultilevel"/>
    <w:tmpl w:val="161A3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F8F"/>
    <w:multiLevelType w:val="hybridMultilevel"/>
    <w:tmpl w:val="8816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FA3"/>
    <w:multiLevelType w:val="hybridMultilevel"/>
    <w:tmpl w:val="59F4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5C3"/>
    <w:multiLevelType w:val="hybridMultilevel"/>
    <w:tmpl w:val="F72883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1551"/>
    <w:multiLevelType w:val="hybridMultilevel"/>
    <w:tmpl w:val="F5AA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84087"/>
    <w:multiLevelType w:val="hybridMultilevel"/>
    <w:tmpl w:val="56CC39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161F3F"/>
    <w:multiLevelType w:val="hybridMultilevel"/>
    <w:tmpl w:val="B1F4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05B16"/>
    <w:multiLevelType w:val="hybridMultilevel"/>
    <w:tmpl w:val="452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D6485"/>
    <w:multiLevelType w:val="hybridMultilevel"/>
    <w:tmpl w:val="0B261B9E"/>
    <w:lvl w:ilvl="0" w:tplc="B9F80494">
      <w:start w:val="1"/>
      <w:numFmt w:val="bullet"/>
      <w:lvlText w:val="◦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60AD5"/>
    <w:multiLevelType w:val="hybridMultilevel"/>
    <w:tmpl w:val="8440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5211">
    <w:abstractNumId w:val="11"/>
  </w:num>
  <w:num w:numId="2" w16cid:durableId="709492981">
    <w:abstractNumId w:val="21"/>
  </w:num>
  <w:num w:numId="3" w16cid:durableId="253247339">
    <w:abstractNumId w:val="7"/>
  </w:num>
  <w:num w:numId="4" w16cid:durableId="327751738">
    <w:abstractNumId w:val="8"/>
  </w:num>
  <w:num w:numId="5" w16cid:durableId="1226182048">
    <w:abstractNumId w:val="6"/>
  </w:num>
  <w:num w:numId="6" w16cid:durableId="1439175154">
    <w:abstractNumId w:val="23"/>
  </w:num>
  <w:num w:numId="7" w16cid:durableId="466511857">
    <w:abstractNumId w:val="4"/>
  </w:num>
  <w:num w:numId="8" w16cid:durableId="391200938">
    <w:abstractNumId w:val="26"/>
  </w:num>
  <w:num w:numId="9" w16cid:durableId="752318542">
    <w:abstractNumId w:val="12"/>
  </w:num>
  <w:num w:numId="10" w16cid:durableId="1979413522">
    <w:abstractNumId w:val="10"/>
  </w:num>
  <w:num w:numId="11" w16cid:durableId="1100948059">
    <w:abstractNumId w:val="2"/>
  </w:num>
  <w:num w:numId="12" w16cid:durableId="831025147">
    <w:abstractNumId w:val="25"/>
  </w:num>
  <w:num w:numId="13" w16cid:durableId="1602294164">
    <w:abstractNumId w:val="5"/>
  </w:num>
  <w:num w:numId="14" w16cid:durableId="1646620796">
    <w:abstractNumId w:val="18"/>
  </w:num>
  <w:num w:numId="15" w16cid:durableId="1224175764">
    <w:abstractNumId w:val="24"/>
  </w:num>
  <w:num w:numId="16" w16cid:durableId="1928266655">
    <w:abstractNumId w:val="19"/>
  </w:num>
  <w:num w:numId="17" w16cid:durableId="1849438947">
    <w:abstractNumId w:val="17"/>
  </w:num>
  <w:num w:numId="18" w16cid:durableId="1439062619">
    <w:abstractNumId w:val="0"/>
  </w:num>
  <w:num w:numId="19" w16cid:durableId="177737682">
    <w:abstractNumId w:val="20"/>
  </w:num>
  <w:num w:numId="20" w16cid:durableId="616375164">
    <w:abstractNumId w:val="1"/>
  </w:num>
  <w:num w:numId="21" w16cid:durableId="655182858">
    <w:abstractNumId w:val="13"/>
  </w:num>
  <w:num w:numId="22" w16cid:durableId="1770421181">
    <w:abstractNumId w:val="15"/>
  </w:num>
  <w:num w:numId="23" w16cid:durableId="786503710">
    <w:abstractNumId w:val="14"/>
  </w:num>
  <w:num w:numId="24" w16cid:durableId="958604905">
    <w:abstractNumId w:val="16"/>
  </w:num>
  <w:num w:numId="25" w16cid:durableId="803233330">
    <w:abstractNumId w:val="3"/>
  </w:num>
  <w:num w:numId="26" w16cid:durableId="1774671441">
    <w:abstractNumId w:val="9"/>
  </w:num>
  <w:num w:numId="27" w16cid:durableId="1366088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17E96"/>
    <w:rsid w:val="00033D60"/>
    <w:rsid w:val="000543F2"/>
    <w:rsid w:val="00112565"/>
    <w:rsid w:val="0017792F"/>
    <w:rsid w:val="00185BB5"/>
    <w:rsid w:val="001C1B72"/>
    <w:rsid w:val="002146E4"/>
    <w:rsid w:val="00230362"/>
    <w:rsid w:val="00352417"/>
    <w:rsid w:val="003B7160"/>
    <w:rsid w:val="00434A91"/>
    <w:rsid w:val="005451AC"/>
    <w:rsid w:val="005616D3"/>
    <w:rsid w:val="005A421D"/>
    <w:rsid w:val="005D51B4"/>
    <w:rsid w:val="00600384"/>
    <w:rsid w:val="00617300"/>
    <w:rsid w:val="006862BF"/>
    <w:rsid w:val="006875DF"/>
    <w:rsid w:val="007061B9"/>
    <w:rsid w:val="0071068A"/>
    <w:rsid w:val="00717502"/>
    <w:rsid w:val="007516E7"/>
    <w:rsid w:val="007C31AD"/>
    <w:rsid w:val="00877BF6"/>
    <w:rsid w:val="008A1CE0"/>
    <w:rsid w:val="008D322B"/>
    <w:rsid w:val="008E1926"/>
    <w:rsid w:val="0091694E"/>
    <w:rsid w:val="009259DE"/>
    <w:rsid w:val="00AA7B5E"/>
    <w:rsid w:val="00AE23E4"/>
    <w:rsid w:val="00C0005A"/>
    <w:rsid w:val="00D522A3"/>
    <w:rsid w:val="00DF5A3A"/>
    <w:rsid w:val="00F0534F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062D"/>
  <w15:chartTrackingRefBased/>
  <w15:docId w15:val="{0BEEFC67-DB1A-4E6C-B593-4B7C5F6E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7C0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0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8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8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8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8A9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E192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22A3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7C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s.opp.psu.edu/ehs_training/course_list.cf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rh5064@psu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hs.psu.edu/pesticide-management/overview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2.epa.gov/pesticide-worker-safety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acode.com/secure/data/007/chapter128/chap128t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1C3EED-890B-43E6-BEFD-986E70D3E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CF766-AAF7-4233-87A8-9A0DF09BB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4FAE5-2667-4323-BE38-ECAE6BEE59ED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2623</CharactersWithSpaces>
  <SharedDoc>false</SharedDoc>
  <HLinks>
    <vt:vector size="30" baseType="variant">
      <vt:variant>
        <vt:i4>2031644</vt:i4>
      </vt:variant>
      <vt:variant>
        <vt:i4>12</vt:i4>
      </vt:variant>
      <vt:variant>
        <vt:i4>0</vt:i4>
      </vt:variant>
      <vt:variant>
        <vt:i4>5</vt:i4>
      </vt:variant>
      <vt:variant>
        <vt:lpwstr>http://www.epa.gov/agriculture/twor.html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http://www.pacode.com/secure/data/007/chapter128/chap128toc.html</vt:lpwstr>
      </vt:variant>
      <vt:variant>
        <vt:lpwstr/>
      </vt:variant>
      <vt:variant>
        <vt:i4>5308419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http://www.ehs.psu.edu/training/index.cfm</vt:lpwstr>
      </vt:variant>
      <vt:variant>
        <vt:lpwstr/>
      </vt:variant>
      <vt:variant>
        <vt:i4>4456552</vt:i4>
      </vt:variant>
      <vt:variant>
        <vt:i4>3</vt:i4>
      </vt:variant>
      <vt:variant>
        <vt:i4>0</vt:i4>
      </vt:variant>
      <vt:variant>
        <vt:i4>5</vt:i4>
      </vt:variant>
      <vt:variant>
        <vt:lpwstr>mailto:ljh17@psu.edu</vt:lpwstr>
      </vt:variant>
      <vt:variant>
        <vt:lpwstr/>
      </vt:variant>
      <vt:variant>
        <vt:i4>2752637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http://www.ehs.psu.edu/hazmat/pesticide.cfm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Williams, Charles Michael</cp:lastModifiedBy>
  <cp:revision>5</cp:revision>
  <cp:lastPrinted>2009-02-23T19:14:00Z</cp:lastPrinted>
  <dcterms:created xsi:type="dcterms:W3CDTF">2023-10-26T18:13:00Z</dcterms:created>
  <dcterms:modified xsi:type="dcterms:W3CDTF">2023-10-26T18:51:00Z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197600</vt:r8>
  </property>
  <property fmtid="{D5CDD505-2E9C-101B-9397-08002B2CF9AE}" pid="4" name="MediaServiceImageTags">
    <vt:lpwstr/>
  </property>
</Properties>
</file>