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66F1" w14:textId="77777777" w:rsidR="00C026C7" w:rsidRDefault="00452A58" w:rsidP="005B6E6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452A58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205671A" wp14:editId="5205671B">
            <wp:simplePos x="0" y="0"/>
            <wp:positionH relativeFrom="margin">
              <wp:align>left</wp:align>
            </wp:positionH>
            <wp:positionV relativeFrom="paragraph">
              <wp:posOffset>169601</wp:posOffset>
            </wp:positionV>
            <wp:extent cx="1554480" cy="729731"/>
            <wp:effectExtent l="0" t="0" r="762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002ABD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205671C" wp14:editId="5205671D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056726" w14:textId="77777777" w:rsidR="00002ABD" w:rsidRDefault="00002ABD" w:rsidP="00002A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05671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hD7wEAALcDAAAOAAAAZHJzL2Uyb0RvYy54bWysk02P0zAQhu9I/AfLd5qkZQuKmq7KLstl&#10;+ZDa1Z6nttMEYo+x3Sb994zdbIrghrhY8ce887wzk9XtoDt2Us63aCpezHLOlBEoW3Oo+NPu4c1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2056726" w14:textId="77777777" w:rsidR="00002ABD" w:rsidRDefault="00002ABD" w:rsidP="00002A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0566F2" w14:textId="77777777" w:rsidR="005B6E62" w:rsidRPr="00630DE8" w:rsidRDefault="005B6E62" w:rsidP="00452A58">
      <w:pPr>
        <w:spacing w:after="0" w:line="240" w:lineRule="auto"/>
        <w:jc w:val="right"/>
        <w:rPr>
          <w:b/>
          <w:sz w:val="40"/>
          <w:szCs w:val="40"/>
        </w:rPr>
      </w:pPr>
      <w:r w:rsidRPr="00630DE8">
        <w:rPr>
          <w:b/>
          <w:noProof/>
          <w:sz w:val="40"/>
          <w:szCs w:val="40"/>
        </w:rPr>
        <w:t xml:space="preserve">Storage Tank </w:t>
      </w:r>
      <w:r w:rsidR="00C026C7" w:rsidRPr="00630DE8">
        <w:rPr>
          <w:b/>
          <w:sz w:val="40"/>
          <w:szCs w:val="40"/>
        </w:rPr>
        <w:t>Program</w:t>
      </w:r>
    </w:p>
    <w:p w14:paraId="520566F3" w14:textId="77777777" w:rsidR="005B6E62" w:rsidRDefault="00000000" w:rsidP="00452A58">
      <w:pPr>
        <w:spacing w:after="0"/>
        <w:jc w:val="right"/>
      </w:pPr>
      <w:hyperlink r:id="rId11" w:history="1">
        <w:r w:rsidR="005B0E63" w:rsidRPr="00487792">
          <w:rPr>
            <w:rStyle w:val="Hyperlink"/>
          </w:rPr>
          <w:t>http://ehs.psu.edu/storage-tank-management/overview</w:t>
        </w:r>
      </w:hyperlink>
    </w:p>
    <w:p w14:paraId="520566F5" w14:textId="0DA5C6F4" w:rsidR="005B6E62" w:rsidRDefault="005B6E62" w:rsidP="00452A58">
      <w:pPr>
        <w:spacing w:after="0"/>
        <w:ind w:left="2700"/>
        <w:jc w:val="right"/>
        <w:rPr>
          <w:b/>
        </w:rPr>
      </w:pPr>
      <w:r w:rsidRPr="008578D0">
        <w:rPr>
          <w:b/>
        </w:rPr>
        <w:t xml:space="preserve">EHS Contact: </w:t>
      </w:r>
      <w:r w:rsidR="00587DE1">
        <w:rPr>
          <w:b/>
        </w:rPr>
        <w:t>Jason Haney</w:t>
      </w:r>
      <w:r w:rsidRPr="008578D0">
        <w:rPr>
          <w:b/>
        </w:rPr>
        <w:t xml:space="preserve">, </w:t>
      </w:r>
      <w:hyperlink r:id="rId12" w:history="1">
        <w:r w:rsidR="00342EE0">
          <w:rPr>
            <w:rStyle w:val="Hyperlink"/>
            <w:b/>
          </w:rPr>
          <w:t>jrh5064@psu.edu</w:t>
        </w:r>
      </w:hyperlink>
    </w:p>
    <w:p w14:paraId="520566F6" w14:textId="77777777" w:rsidR="005B6E62" w:rsidRDefault="00452A58" w:rsidP="00452A58">
      <w:pPr>
        <w:spacing w:after="0" w:line="240" w:lineRule="auto"/>
        <w:jc w:val="right"/>
        <w:rPr>
          <w:b/>
        </w:rPr>
      </w:pPr>
      <w:r>
        <w:rPr>
          <w:b/>
        </w:rPr>
        <w:t>814-865-6391</w:t>
      </w:r>
    </w:p>
    <w:p w14:paraId="520566F7" w14:textId="77777777" w:rsidR="005B6E62" w:rsidRPr="00DC1DD3" w:rsidRDefault="005B6E62" w:rsidP="005B6E62">
      <w:pPr>
        <w:spacing w:after="0" w:line="240" w:lineRule="auto"/>
        <w:rPr>
          <w:b/>
        </w:rPr>
      </w:pPr>
    </w:p>
    <w:p w14:paraId="520566F8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20566F9" w14:textId="77777777" w:rsidR="005B6E62" w:rsidRDefault="005B6E62" w:rsidP="005B6E62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471F87">
        <w:rPr>
          <w:rFonts w:eastAsia="Times New Roman"/>
          <w:color w:val="000000"/>
        </w:rPr>
        <w:t xml:space="preserve"> University employee</w:t>
      </w:r>
      <w:r>
        <w:rPr>
          <w:rFonts w:eastAsia="Times New Roman"/>
          <w:color w:val="000000"/>
        </w:rPr>
        <w:t xml:space="preserve">s who design, install, or are responsible for a storage tank. </w:t>
      </w:r>
    </w:p>
    <w:p w14:paraId="520566FA" w14:textId="77777777" w:rsidR="005B6E62" w:rsidRPr="00E800F0" w:rsidRDefault="005B6E62" w:rsidP="00C01F1C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800F0">
        <w:rPr>
          <w:rFonts w:eastAsia="Times New Roman"/>
          <w:color w:val="000000"/>
        </w:rPr>
        <w:t xml:space="preserve">A storage tank is defined as a mobile or fixed unit of 55-gallons or more that holds petroleum products, oils, chemicals, etc.  Drums are not considered to be storage tanks. </w:t>
      </w:r>
    </w:p>
    <w:p w14:paraId="520566FB" w14:textId="77777777" w:rsidR="005B6E62" w:rsidRPr="00E800F0" w:rsidRDefault="005B6E62" w:rsidP="005B6E62">
      <w:pPr>
        <w:spacing w:after="0" w:line="240" w:lineRule="auto"/>
        <w:ind w:left="1080"/>
        <w:rPr>
          <w:rFonts w:eastAsia="Times New Roman"/>
        </w:rPr>
      </w:pPr>
    </w:p>
    <w:p w14:paraId="520566FC" w14:textId="77777777" w:rsidR="005B6E62" w:rsidRPr="00CC5B64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F516A0">
        <w:rPr>
          <w:b/>
          <w:sz w:val="28"/>
          <w:szCs w:val="28"/>
        </w:rPr>
        <w:t>key</w:t>
      </w:r>
      <w:r w:rsidR="00B539D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14:paraId="520566FD" w14:textId="77777777" w:rsidR="005B6E62" w:rsidRDefault="005B6E62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requests for storage tanks must be approved by EHS.</w:t>
      </w:r>
    </w:p>
    <w:p w14:paraId="520566FE" w14:textId="77777777" w:rsidR="005B6E62" w:rsidRDefault="005B6E62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D17608">
        <w:rPr>
          <w:rFonts w:eastAsia="Times New Roman"/>
          <w:color w:val="000000"/>
        </w:rPr>
        <w:t>All storage tank</w:t>
      </w:r>
      <w:r>
        <w:rPr>
          <w:rFonts w:eastAsia="Times New Roman"/>
          <w:color w:val="000000"/>
        </w:rPr>
        <w:t xml:space="preserve"> designs</w:t>
      </w:r>
      <w:r w:rsidRPr="00D17608">
        <w:rPr>
          <w:rFonts w:eastAsia="Times New Roman"/>
          <w:color w:val="000000"/>
        </w:rPr>
        <w:t xml:space="preserve"> must be approve</w:t>
      </w:r>
      <w:r>
        <w:rPr>
          <w:rFonts w:eastAsia="Times New Roman"/>
          <w:color w:val="000000"/>
        </w:rPr>
        <w:t>d by EHS prior to installation.</w:t>
      </w:r>
    </w:p>
    <w:p w14:paraId="520566FF" w14:textId="77777777" w:rsidR="005B6E62" w:rsidRDefault="005B6E62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storage tanks</w:t>
      </w:r>
      <w:r w:rsidRPr="00D1760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must be included in a spill plan (required by regulations) for the facility.  These plans are developed in conjunction with EHS.</w:t>
      </w:r>
    </w:p>
    <w:p w14:paraId="52056700" w14:textId="77777777" w:rsidR="005B6E62" w:rsidRPr="00781822" w:rsidRDefault="005B6E62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344D91">
        <w:t>Supervisors must</w:t>
      </w:r>
      <w:r>
        <w:t>:</w:t>
      </w:r>
    </w:p>
    <w:p w14:paraId="52056701" w14:textId="77777777" w:rsidR="005B6E62" w:rsidRPr="00A20C6A" w:rsidRDefault="005B6E62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>P</w:t>
      </w:r>
      <w:r w:rsidRPr="00344D91">
        <w:t xml:space="preserve">rovide </w:t>
      </w:r>
      <w:r>
        <w:t>a spill kit, fire extinguisher, and first aid kit at every tank location.</w:t>
      </w:r>
    </w:p>
    <w:p w14:paraId="52056702" w14:textId="77777777" w:rsidR="00A20C6A" w:rsidRPr="00D17608" w:rsidRDefault="00A20C6A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>Identify individuals that need to be trained and ensure they are trained.</w:t>
      </w:r>
    </w:p>
    <w:p w14:paraId="52056703" w14:textId="77777777" w:rsidR="005B6E62" w:rsidRPr="00D17608" w:rsidRDefault="005B6E62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>Ensure that spills, leaks, and releases are reported to EHS.</w:t>
      </w:r>
    </w:p>
    <w:p w14:paraId="52056704" w14:textId="77777777" w:rsidR="005B6E62" w:rsidRPr="00D17608" w:rsidRDefault="005B6E62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>Ensure that tanks are inspected in accordance with the spill plan.</w:t>
      </w:r>
    </w:p>
    <w:p w14:paraId="52056705" w14:textId="77777777" w:rsidR="005B6E62" w:rsidRDefault="005B6E62" w:rsidP="005B6E62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</w:rPr>
      </w:pPr>
      <w:r>
        <w:t>Employees must:</w:t>
      </w:r>
    </w:p>
    <w:p w14:paraId="52056706" w14:textId="77777777" w:rsidR="005B6E62" w:rsidRDefault="005B6E62" w:rsidP="005B6E62">
      <w:pPr>
        <w:numPr>
          <w:ilvl w:val="0"/>
          <w:numId w:val="25"/>
        </w:numPr>
        <w:spacing w:after="0" w:line="240" w:lineRule="auto"/>
        <w:ind w:left="720"/>
        <w:rPr>
          <w:rFonts w:eastAsia="Times New Roman"/>
          <w:color w:val="000000"/>
        </w:rPr>
      </w:pPr>
      <w:r>
        <w:t>Immediately address spills, leaks, and releases.</w:t>
      </w:r>
    </w:p>
    <w:p w14:paraId="52056707" w14:textId="77777777" w:rsidR="005B6E62" w:rsidRDefault="005B6E62" w:rsidP="005B6E62">
      <w:pPr>
        <w:numPr>
          <w:ilvl w:val="1"/>
          <w:numId w:val="1"/>
        </w:numPr>
        <w:spacing w:after="0" w:line="240" w:lineRule="auto"/>
        <w:ind w:left="360"/>
      </w:pPr>
      <w:r w:rsidRPr="00344D91">
        <w:t>Training</w:t>
      </w:r>
      <w:r>
        <w:t xml:space="preserve"> requirements:</w:t>
      </w:r>
    </w:p>
    <w:p w14:paraId="52056708" w14:textId="77777777" w:rsidR="005B6E62" w:rsidRPr="00344D91" w:rsidRDefault="006753F1" w:rsidP="005B6E62">
      <w:pPr>
        <w:numPr>
          <w:ilvl w:val="2"/>
          <w:numId w:val="1"/>
        </w:numPr>
        <w:spacing w:after="0" w:line="240" w:lineRule="auto"/>
        <w:ind w:left="720"/>
      </w:pPr>
      <w:r>
        <w:t xml:space="preserve">Ensure that personnel </w:t>
      </w:r>
      <w:r w:rsidR="005225F4">
        <w:t xml:space="preserve">receive </w:t>
      </w:r>
      <w:hyperlink r:id="rId13" w:history="1">
        <w:r w:rsidR="005225F4" w:rsidRPr="005225F4">
          <w:rPr>
            <w:rStyle w:val="Hyperlink"/>
          </w:rPr>
          <w:t>training</w:t>
        </w:r>
      </w:hyperlink>
      <w:r w:rsidR="005225F4">
        <w:t xml:space="preserve"> </w:t>
      </w:r>
      <w:r>
        <w:t xml:space="preserve">annually </w:t>
      </w:r>
      <w:r w:rsidR="005B6E62">
        <w:t>in accordance with the facility’s spill plan.</w:t>
      </w:r>
    </w:p>
    <w:p w14:paraId="52056709" w14:textId="77777777" w:rsidR="005B6E62" w:rsidRDefault="005B6E62" w:rsidP="005B6E62">
      <w:pPr>
        <w:numPr>
          <w:ilvl w:val="0"/>
          <w:numId w:val="1"/>
        </w:numPr>
        <w:spacing w:after="0" w:line="240" w:lineRule="auto"/>
        <w:ind w:left="360"/>
      </w:pPr>
      <w:r>
        <w:t xml:space="preserve">Self-inspection requirements: </w:t>
      </w:r>
    </w:p>
    <w:p w14:paraId="5205670A" w14:textId="77777777" w:rsidR="005B6E62" w:rsidRDefault="005B6E62" w:rsidP="005B6E62">
      <w:pPr>
        <w:numPr>
          <w:ilvl w:val="2"/>
          <w:numId w:val="1"/>
        </w:numPr>
        <w:spacing w:after="0" w:line="240" w:lineRule="auto"/>
        <w:ind w:left="720"/>
      </w:pPr>
      <w:r>
        <w:t>Inspect the tanks monthly.</w:t>
      </w:r>
    </w:p>
    <w:p w14:paraId="5205670B" w14:textId="77777777" w:rsidR="005B6E62" w:rsidRDefault="005B6E62" w:rsidP="005B6E62">
      <w:pPr>
        <w:numPr>
          <w:ilvl w:val="0"/>
          <w:numId w:val="1"/>
        </w:numPr>
        <w:spacing w:after="0" w:line="240" w:lineRule="auto"/>
        <w:ind w:left="360"/>
      </w:pPr>
      <w:r>
        <w:t>Regularly scheduled program components:</w:t>
      </w:r>
    </w:p>
    <w:p w14:paraId="5205670C" w14:textId="77777777" w:rsidR="005B6E62" w:rsidRDefault="005B6E62" w:rsidP="005B6E62">
      <w:pPr>
        <w:numPr>
          <w:ilvl w:val="2"/>
          <w:numId w:val="1"/>
        </w:numPr>
        <w:spacing w:after="0" w:line="240" w:lineRule="auto"/>
        <w:ind w:left="720"/>
      </w:pPr>
      <w:r>
        <w:t>Review the spill plan annually.  Send updates to EHS.</w:t>
      </w:r>
    </w:p>
    <w:p w14:paraId="5205670D" w14:textId="77777777" w:rsidR="00A20C6A" w:rsidRDefault="00A20C6A" w:rsidP="00A20C6A">
      <w:pPr>
        <w:numPr>
          <w:ilvl w:val="0"/>
          <w:numId w:val="1"/>
        </w:numPr>
        <w:spacing w:after="0" w:line="240" w:lineRule="auto"/>
        <w:ind w:left="360"/>
      </w:pPr>
      <w:r>
        <w:t>Recordkeeping requirements:</w:t>
      </w:r>
    </w:p>
    <w:p w14:paraId="5205670E" w14:textId="77777777" w:rsidR="00A20C6A" w:rsidRDefault="00A20C6A" w:rsidP="00A20C6A">
      <w:pPr>
        <w:numPr>
          <w:ilvl w:val="2"/>
          <w:numId w:val="1"/>
        </w:numPr>
        <w:spacing w:after="0" w:line="240" w:lineRule="auto"/>
        <w:ind w:left="720"/>
      </w:pPr>
      <w:r>
        <w:t>Maintain tank inspection and training records for 3 years.</w:t>
      </w:r>
    </w:p>
    <w:p w14:paraId="5205670F" w14:textId="77777777" w:rsidR="00A20C6A" w:rsidRDefault="00A20C6A" w:rsidP="00A20C6A">
      <w:pPr>
        <w:numPr>
          <w:ilvl w:val="2"/>
          <w:numId w:val="1"/>
        </w:numPr>
        <w:spacing w:after="0" w:line="240" w:lineRule="auto"/>
        <w:ind w:left="720"/>
      </w:pPr>
      <w:r>
        <w:t>If the tank is a PADEP regulated storage tank, keep the current registration certificate on-site.</w:t>
      </w:r>
    </w:p>
    <w:p w14:paraId="52056710" w14:textId="77777777" w:rsidR="00A20C6A" w:rsidRDefault="00A20C6A" w:rsidP="00A20C6A">
      <w:pPr>
        <w:numPr>
          <w:ilvl w:val="2"/>
          <w:numId w:val="1"/>
        </w:numPr>
        <w:spacing w:after="0" w:line="240" w:lineRule="auto"/>
        <w:ind w:left="720"/>
      </w:pPr>
      <w:r>
        <w:t>Maintain tank maintenance records for the life of the tank.</w:t>
      </w:r>
    </w:p>
    <w:p w14:paraId="52056711" w14:textId="77777777" w:rsidR="00A20C6A" w:rsidRDefault="00A20C6A" w:rsidP="00A20C6A">
      <w:pPr>
        <w:numPr>
          <w:ilvl w:val="2"/>
          <w:numId w:val="1"/>
        </w:numPr>
        <w:spacing w:after="0" w:line="240" w:lineRule="auto"/>
        <w:ind w:left="720"/>
      </w:pPr>
      <w:r>
        <w:t>Keep the tank removal records forever.</w:t>
      </w:r>
    </w:p>
    <w:p w14:paraId="52056712" w14:textId="77777777" w:rsidR="005B6E62" w:rsidRDefault="005B6E62" w:rsidP="005B6E62">
      <w:pPr>
        <w:spacing w:after="0" w:line="240" w:lineRule="auto"/>
        <w:rPr>
          <w:b/>
        </w:rPr>
      </w:pPr>
    </w:p>
    <w:p w14:paraId="52056713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52056714" w14:textId="77777777" w:rsidR="005B6E62" w:rsidRPr="00E800F0" w:rsidRDefault="005B6E62" w:rsidP="005B6E62">
      <w:pPr>
        <w:numPr>
          <w:ilvl w:val="0"/>
          <w:numId w:val="3"/>
        </w:numPr>
        <w:spacing w:after="0" w:line="240" w:lineRule="auto"/>
        <w:rPr>
          <w:b/>
        </w:rPr>
      </w:pPr>
      <w:r w:rsidRPr="00E800F0">
        <w:rPr>
          <w:rFonts w:eastAsia="Times New Roman"/>
          <w:color w:val="000000"/>
        </w:rPr>
        <w:t xml:space="preserve">PA Department of Environmental Protection Storage Tank Program </w:t>
      </w:r>
    </w:p>
    <w:p w14:paraId="52056715" w14:textId="77777777" w:rsidR="00002ABD" w:rsidRDefault="00000000" w:rsidP="00002ABD">
      <w:pPr>
        <w:spacing w:after="0" w:line="240" w:lineRule="auto"/>
        <w:ind w:left="360" w:firstLine="360"/>
        <w:rPr>
          <w:rFonts w:eastAsia="Times New Roman"/>
          <w:color w:val="000000"/>
        </w:rPr>
      </w:pPr>
      <w:hyperlink r:id="rId14" w:anchor=".VkDnQEarNUQUS" w:history="1">
        <w:r w:rsidR="00002ABD" w:rsidRPr="00C7205C">
          <w:rPr>
            <w:rStyle w:val="Hyperlink"/>
            <w:rFonts w:eastAsia="Times New Roman"/>
          </w:rPr>
          <w:t>http://www.dep.pa.gov/Business/Land/Tanks/Pages/default.aspx#.VkDnQEarNUQUS</w:t>
        </w:r>
      </w:hyperlink>
      <w:r w:rsidR="00002ABD">
        <w:rPr>
          <w:rFonts w:eastAsia="Times New Roman"/>
          <w:color w:val="000000"/>
        </w:rPr>
        <w:t xml:space="preserve"> </w:t>
      </w:r>
      <w:r w:rsidR="005B6E62" w:rsidRPr="00E800F0">
        <w:rPr>
          <w:rFonts w:eastAsia="Times New Roman"/>
          <w:color w:val="000000"/>
        </w:rPr>
        <w:t xml:space="preserve"> </w:t>
      </w:r>
    </w:p>
    <w:p w14:paraId="52056716" w14:textId="77777777" w:rsidR="005B6E62" w:rsidRPr="00E800F0" w:rsidRDefault="005B6E62" w:rsidP="00002ABD">
      <w:pPr>
        <w:numPr>
          <w:ilvl w:val="0"/>
          <w:numId w:val="3"/>
        </w:numPr>
        <w:spacing w:after="0" w:line="240" w:lineRule="auto"/>
        <w:rPr>
          <w:b/>
        </w:rPr>
      </w:pPr>
      <w:r w:rsidRPr="00E800F0">
        <w:rPr>
          <w:rFonts w:eastAsia="Times New Roman"/>
          <w:color w:val="000000"/>
        </w:rPr>
        <w:t>EPA Oil Spill Program</w:t>
      </w:r>
    </w:p>
    <w:p w14:paraId="52056717" w14:textId="77777777" w:rsidR="005B6E62" w:rsidRPr="001B4BDC" w:rsidRDefault="00000000" w:rsidP="005B6E62">
      <w:pPr>
        <w:spacing w:after="0" w:line="240" w:lineRule="auto"/>
        <w:ind w:left="720"/>
      </w:pPr>
      <w:hyperlink r:id="rId15" w:history="1">
        <w:r w:rsidR="00057B12" w:rsidRPr="001B4BDC">
          <w:rPr>
            <w:rStyle w:val="Hyperlink"/>
          </w:rPr>
          <w:t>http://www.epa.gov/oilspill/index.html</w:t>
        </w:r>
      </w:hyperlink>
      <w:r w:rsidR="00315E85" w:rsidRPr="001B4BDC">
        <w:t xml:space="preserve"> </w:t>
      </w:r>
    </w:p>
    <w:p w14:paraId="52056718" w14:textId="77777777" w:rsidR="005B6E62" w:rsidRDefault="005B6E62" w:rsidP="005B6E62">
      <w:pPr>
        <w:spacing w:after="0" w:line="240" w:lineRule="auto"/>
        <w:ind w:left="720"/>
      </w:pPr>
    </w:p>
    <w:p w14:paraId="52056719" w14:textId="77777777" w:rsidR="000B3CE7" w:rsidRDefault="000B3CE7" w:rsidP="000B3CE7">
      <w:pPr>
        <w:spacing w:after="0" w:line="240" w:lineRule="auto"/>
        <w:rPr>
          <w:sz w:val="20"/>
          <w:szCs w:val="20"/>
        </w:rPr>
      </w:pPr>
    </w:p>
    <w:sectPr w:rsidR="000B3CE7" w:rsidSect="00027E31">
      <w:headerReference w:type="default" r:id="rId16"/>
      <w:footerReference w:type="default" r:id="rId17"/>
      <w:pgSz w:w="12240" w:h="15840" w:code="1"/>
      <w:pgMar w:top="1008" w:right="1152" w:bottom="720" w:left="1152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E4B" w14:textId="77777777" w:rsidR="001D184F" w:rsidRDefault="001D184F" w:rsidP="005B6E62">
      <w:pPr>
        <w:spacing w:after="0" w:line="240" w:lineRule="auto"/>
      </w:pPr>
      <w:r>
        <w:separator/>
      </w:r>
    </w:p>
  </w:endnote>
  <w:endnote w:type="continuationSeparator" w:id="0">
    <w:p w14:paraId="58715D97" w14:textId="77777777" w:rsidR="001D184F" w:rsidRDefault="001D184F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6724" w14:textId="77777777" w:rsidR="00002ABD" w:rsidRDefault="00057B12" w:rsidP="00B94C1A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June 18, 2010</w:t>
    </w:r>
  </w:p>
  <w:p w14:paraId="52056725" w14:textId="77777777" w:rsidR="00057B12" w:rsidRPr="00B94C1A" w:rsidRDefault="00002ABD" w:rsidP="00B94C1A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Revised November 9, 2015</w:t>
    </w:r>
    <w:r w:rsidR="00057B12" w:rsidRPr="00B94C1A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23B3" w14:textId="77777777" w:rsidR="001D184F" w:rsidRDefault="001D184F" w:rsidP="005B6E62">
      <w:pPr>
        <w:spacing w:after="0" w:line="240" w:lineRule="auto"/>
      </w:pPr>
      <w:r>
        <w:separator/>
      </w:r>
    </w:p>
  </w:footnote>
  <w:footnote w:type="continuationSeparator" w:id="0">
    <w:p w14:paraId="57A34224" w14:textId="77777777" w:rsidR="001D184F" w:rsidRDefault="001D184F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6722" w14:textId="77777777" w:rsidR="00057B12" w:rsidRDefault="00057B12">
    <w:pPr>
      <w:pStyle w:val="Header"/>
    </w:pPr>
  </w:p>
  <w:p w14:paraId="52056723" w14:textId="77777777" w:rsidR="00057B12" w:rsidRDefault="0005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F8F"/>
    <w:multiLevelType w:val="hybridMultilevel"/>
    <w:tmpl w:val="DC08B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5C3"/>
    <w:multiLevelType w:val="hybridMultilevel"/>
    <w:tmpl w:val="F7288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7880">
    <w:abstractNumId w:val="11"/>
  </w:num>
  <w:num w:numId="2" w16cid:durableId="930546980">
    <w:abstractNumId w:val="21"/>
  </w:num>
  <w:num w:numId="3" w16cid:durableId="1129474969">
    <w:abstractNumId w:val="7"/>
  </w:num>
  <w:num w:numId="4" w16cid:durableId="854999704">
    <w:abstractNumId w:val="8"/>
  </w:num>
  <w:num w:numId="5" w16cid:durableId="430274542">
    <w:abstractNumId w:val="6"/>
  </w:num>
  <w:num w:numId="6" w16cid:durableId="274796150">
    <w:abstractNumId w:val="23"/>
  </w:num>
  <w:num w:numId="7" w16cid:durableId="490486398">
    <w:abstractNumId w:val="4"/>
  </w:num>
  <w:num w:numId="8" w16cid:durableId="887187933">
    <w:abstractNumId w:val="26"/>
  </w:num>
  <w:num w:numId="9" w16cid:durableId="345904564">
    <w:abstractNumId w:val="12"/>
  </w:num>
  <w:num w:numId="10" w16cid:durableId="1899049299">
    <w:abstractNumId w:val="10"/>
  </w:num>
  <w:num w:numId="11" w16cid:durableId="20977769">
    <w:abstractNumId w:val="2"/>
  </w:num>
  <w:num w:numId="12" w16cid:durableId="1955017788">
    <w:abstractNumId w:val="25"/>
  </w:num>
  <w:num w:numId="13" w16cid:durableId="154759671">
    <w:abstractNumId w:val="5"/>
  </w:num>
  <w:num w:numId="14" w16cid:durableId="1559171368">
    <w:abstractNumId w:val="18"/>
  </w:num>
  <w:num w:numId="15" w16cid:durableId="471870512">
    <w:abstractNumId w:val="24"/>
  </w:num>
  <w:num w:numId="16" w16cid:durableId="1163282750">
    <w:abstractNumId w:val="19"/>
  </w:num>
  <w:num w:numId="17" w16cid:durableId="646474849">
    <w:abstractNumId w:val="17"/>
  </w:num>
  <w:num w:numId="18" w16cid:durableId="1779255006">
    <w:abstractNumId w:val="0"/>
  </w:num>
  <w:num w:numId="19" w16cid:durableId="549146884">
    <w:abstractNumId w:val="20"/>
  </w:num>
  <w:num w:numId="20" w16cid:durableId="636836697">
    <w:abstractNumId w:val="1"/>
  </w:num>
  <w:num w:numId="21" w16cid:durableId="98305965">
    <w:abstractNumId w:val="13"/>
  </w:num>
  <w:num w:numId="22" w16cid:durableId="555165986">
    <w:abstractNumId w:val="15"/>
  </w:num>
  <w:num w:numId="23" w16cid:durableId="1617374367">
    <w:abstractNumId w:val="14"/>
  </w:num>
  <w:num w:numId="24" w16cid:durableId="1111702162">
    <w:abstractNumId w:val="16"/>
  </w:num>
  <w:num w:numId="25" w16cid:durableId="288973052">
    <w:abstractNumId w:val="3"/>
  </w:num>
  <w:num w:numId="26" w16cid:durableId="1559583483">
    <w:abstractNumId w:val="9"/>
  </w:num>
  <w:num w:numId="27" w16cid:durableId="15213534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02ABD"/>
    <w:rsid w:val="00027E31"/>
    <w:rsid w:val="00035B84"/>
    <w:rsid w:val="00057B12"/>
    <w:rsid w:val="000B3CE7"/>
    <w:rsid w:val="000E6BE5"/>
    <w:rsid w:val="001B4BDC"/>
    <w:rsid w:val="001D184F"/>
    <w:rsid w:val="0023194C"/>
    <w:rsid w:val="002375BC"/>
    <w:rsid w:val="00315E85"/>
    <w:rsid w:val="00342EE0"/>
    <w:rsid w:val="00352AA2"/>
    <w:rsid w:val="004106E0"/>
    <w:rsid w:val="004300D6"/>
    <w:rsid w:val="00452A58"/>
    <w:rsid w:val="005225F4"/>
    <w:rsid w:val="00586096"/>
    <w:rsid w:val="00587DE1"/>
    <w:rsid w:val="005B0E63"/>
    <w:rsid w:val="005B6E62"/>
    <w:rsid w:val="0062076D"/>
    <w:rsid w:val="00630DE8"/>
    <w:rsid w:val="006753F1"/>
    <w:rsid w:val="007061B9"/>
    <w:rsid w:val="00751B1C"/>
    <w:rsid w:val="0075394B"/>
    <w:rsid w:val="007A5B2D"/>
    <w:rsid w:val="007D4033"/>
    <w:rsid w:val="008B4CAF"/>
    <w:rsid w:val="0096328C"/>
    <w:rsid w:val="00A17A83"/>
    <w:rsid w:val="00A20C6A"/>
    <w:rsid w:val="00A748B3"/>
    <w:rsid w:val="00A90D2D"/>
    <w:rsid w:val="00B02BE5"/>
    <w:rsid w:val="00B539DC"/>
    <w:rsid w:val="00B91885"/>
    <w:rsid w:val="00B94C1A"/>
    <w:rsid w:val="00BB314B"/>
    <w:rsid w:val="00C01F1C"/>
    <w:rsid w:val="00C026C7"/>
    <w:rsid w:val="00C040B5"/>
    <w:rsid w:val="00C529B5"/>
    <w:rsid w:val="00D361A6"/>
    <w:rsid w:val="00D67834"/>
    <w:rsid w:val="00F516A0"/>
    <w:rsid w:val="00F7393A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566F1"/>
  <w15:chartTrackingRefBased/>
  <w15:docId w15:val="{B6BBE6F5-BB1C-4493-BB59-B8E207BD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02ABD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8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hs.psu.edu/training/index.cf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rh5064@psu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hs.psu.edu/storage-tank-management/overview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a.gov/oilspill/index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ep.pa.gov/Business/Land/Tank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299BC4-1BE3-43E0-AF01-24CB2E663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9FFF5-EAA6-4FF9-B28E-F9816AE75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A07C-973E-418D-A544-EBE935ABC733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2221</CharactersWithSpaces>
  <SharedDoc>false</SharedDoc>
  <HLinks>
    <vt:vector size="30" baseType="variant">
      <vt:variant>
        <vt:i4>3342369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http://www.epa.gov/oilspill/index.html</vt:lpwstr>
      </vt:variant>
      <vt:variant>
        <vt:lpwstr/>
      </vt:variant>
      <vt:variant>
        <vt:i4>3014775</vt:i4>
      </vt:variant>
      <vt:variant>
        <vt:i4>9</vt:i4>
      </vt:variant>
      <vt:variant>
        <vt:i4>0</vt:i4>
      </vt:variant>
      <vt:variant>
        <vt:i4>5</vt:i4>
      </vt:variant>
      <vt:variant>
        <vt:lpwstr>http://www.portal.state.pa.us/portal/server.pt?open=514&amp;objID=589769&amp;mode=2</vt:lpwstr>
      </vt:variant>
      <vt:variant>
        <vt:lpwstr/>
      </vt:variant>
      <vt:variant>
        <vt:i4>5308419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http://www.ehs.psu.edu/training/index.cfm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mailto:ljh17@psu.edu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http://www.ehs.psu.edu/envprot/stmp.cfm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Williams, Charles Michael</cp:lastModifiedBy>
  <cp:revision>5</cp:revision>
  <cp:lastPrinted>2016-02-24T15:56:00Z</cp:lastPrinted>
  <dcterms:created xsi:type="dcterms:W3CDTF">2023-10-26T18:21:00Z</dcterms:created>
  <dcterms:modified xsi:type="dcterms:W3CDTF">2023-10-26T18:43:00Z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199600</vt:r8>
  </property>
  <property fmtid="{D5CDD505-2E9C-101B-9397-08002B2CF9AE}" pid="4" name="MediaServiceImageTags">
    <vt:lpwstr/>
  </property>
</Properties>
</file>